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B35B" w14:textId="2CD0685F" w:rsidR="00565362" w:rsidRPr="005B3A95" w:rsidRDefault="00B71ED7" w:rsidP="004B1284">
      <w:pPr>
        <w:jc w:val="center"/>
        <w:rPr>
          <w:rFonts w:ascii="Times New Roman" w:hAnsi="Times New Roman" w:cs="Times New Roman"/>
          <w:sz w:val="19"/>
          <w:szCs w:val="19"/>
        </w:rPr>
      </w:pPr>
      <w:r>
        <w:rPr>
          <w:rFonts w:ascii="Times New Roman" w:hAnsi="Times New Roman" w:cs="Times New Roman"/>
          <w:sz w:val="19"/>
          <w:szCs w:val="19"/>
        </w:rPr>
        <w:t xml:space="preserve"> </w:t>
      </w:r>
      <w:r w:rsidR="00565362" w:rsidRPr="005B3A95">
        <w:rPr>
          <w:rFonts w:ascii="Times New Roman" w:hAnsi="Times New Roman" w:cs="Times New Roman"/>
          <w:sz w:val="19"/>
          <w:szCs w:val="19"/>
        </w:rPr>
        <w:t>VEKALETNAME</w:t>
      </w:r>
    </w:p>
    <w:p w14:paraId="207A37FA" w14:textId="17C16050" w:rsidR="0022391E" w:rsidRPr="005B3A95" w:rsidRDefault="00565362" w:rsidP="00565362">
      <w:pPr>
        <w:spacing w:after="0"/>
        <w:jc w:val="both"/>
        <w:rPr>
          <w:rFonts w:ascii="Times New Roman" w:eastAsia="Calibri" w:hAnsi="Times New Roman" w:cs="Times New Roman"/>
          <w:b/>
          <w:bCs/>
          <w:sz w:val="19"/>
          <w:szCs w:val="19"/>
        </w:rPr>
      </w:pPr>
      <w:r w:rsidRPr="005B3A95">
        <w:rPr>
          <w:rFonts w:ascii="Times New Roman" w:hAnsi="Times New Roman" w:cs="Times New Roman"/>
          <w:sz w:val="19"/>
          <w:szCs w:val="19"/>
        </w:rPr>
        <w:t xml:space="preserve">Türkiye gümrük bölgesinde, şirketimiz adına gelen veya gönderilen şirketimizce belirlenip bildirilecek eşyaların, Serbest Dolaşıma Giriş, Transit, Gümrük Antrepo, Dahilde İşleme, Gümrük Kontrolü Altında İşleme, Geçici İthalat, Hariçte işleme ve İhracat Rejimlerine ve ATA Karnesi işlemlerine tabi tutulması, gümrüğe sunulması ve gümrükçe onaylanmış bir işlem veya kullanıma tabi tutulması, devir işlemlerinin yapılması, eşya ile ilgili olarak Bağlayıcı Tarife ve/veya Bağlayıcı Menşe Bilgisi talep edilmesi, şirketimiz adına  düzenlenen her türlü gümrük vergisi KDV ve diğer tüm vergiler, faizler ve cezalar ile ilgili olarak Gümrük ve Ticaret Bakanlığı’na bağlı tüm Gümrük ve Ticaret Bölge Müdürlükleri ve bunlara bağlı tüm Gümrük Müdürlükleri’ndeki işlemlerin yapılması, gerekli itirazların yapılması, yazılı talimatlarımız doğrultusunda eşyaya ait ön incelemenin (Küşat) yapılması, beyan sırasında veya sonradan şirketimiz veya vekili bulunduğumuz şirketler adına çıkartılan tüm vergi farkları, cezalar ve faizler ile ilgili olarak Gümrük Kanunun 244. maddesi ve Uzlaşma Yönetmeliği’nin 12. maddesine istinaden uzlaşma komisyonlarına girmeye ve şirketimiz adına karar almaya, bilfiil, uzlaşma komisyonunda karar ve sonuç belgelerini imzalamaya, OKSB, muafiyet ve istisna hükümlerinin uygulanması işlemleri ile ilgili olarak Serbest Bölgelerde, İhracatçı Birliklerinde, Kambiyo Mercilerinde, Ticaret ve Sanayi Odalarında, Zirai Karantina Müdürlükleri’nde, Türkiye Halk Sağlığı Müdürlüğü’nde, Veteriner Müdürlükleri, Vilayet ve Konsolosluklarda, Elçiliklerde, Hazine Müsteşarlığı, Ekonomi Bakanlığı, Gümrük ve Ticaret Bakanlığı, Bilim, Sanayi Teknoloji, Çevre, Enerji, Maliye, Gıda Tarım Hayvancılık Bakanlıklarında, Tarım İl Müdürlüklerinde, Ekonomi Bakanlığı DTS Grup </w:t>
      </w:r>
      <w:proofErr w:type="spellStart"/>
      <w:r w:rsidRPr="005B3A95">
        <w:rPr>
          <w:rFonts w:ascii="Times New Roman" w:hAnsi="Times New Roman" w:cs="Times New Roman"/>
          <w:sz w:val="19"/>
          <w:szCs w:val="19"/>
        </w:rPr>
        <w:t>Başkanlıkları’nda</w:t>
      </w:r>
      <w:proofErr w:type="spellEnd"/>
      <w:r w:rsidRPr="005B3A95">
        <w:rPr>
          <w:rFonts w:ascii="Times New Roman" w:hAnsi="Times New Roman" w:cs="Times New Roman"/>
          <w:sz w:val="19"/>
          <w:szCs w:val="19"/>
        </w:rPr>
        <w:t xml:space="preserve">, Türk Standartları Enstitüsü’nde, Enerji Piyasası Düzenleme Kurumu, Çalışma ve Sosyal Güvenlik Bakanlığı’nda, ticaret </w:t>
      </w:r>
      <w:proofErr w:type="spellStart"/>
      <w:r w:rsidRPr="005B3A95">
        <w:rPr>
          <w:rFonts w:ascii="Times New Roman" w:hAnsi="Times New Roman" w:cs="Times New Roman"/>
          <w:sz w:val="19"/>
          <w:szCs w:val="19"/>
        </w:rPr>
        <w:t>borsalarında,Geçici</w:t>
      </w:r>
      <w:proofErr w:type="spellEnd"/>
      <w:r w:rsidRPr="005B3A95">
        <w:rPr>
          <w:rFonts w:ascii="Times New Roman" w:hAnsi="Times New Roman" w:cs="Times New Roman"/>
          <w:sz w:val="19"/>
          <w:szCs w:val="19"/>
        </w:rPr>
        <w:t xml:space="preserve"> Kabul Taahhütnamelerini Sanayi İl Müdürlükleri’nde, Liman İşletmeleri’nde, Geçici Depolama Yerlerinde, Özel ve Genel Antrepolarda, tüm Bakanlıklarda, ve bu Bakanlıkların Merkez ve Taşra Teşkilatlarında, </w:t>
      </w:r>
      <w:proofErr w:type="spellStart"/>
      <w:r w:rsidRPr="005B3A95">
        <w:rPr>
          <w:rFonts w:ascii="Times New Roman" w:hAnsi="Times New Roman" w:cs="Times New Roman"/>
          <w:sz w:val="19"/>
          <w:szCs w:val="19"/>
        </w:rPr>
        <w:t>Tasiş</w:t>
      </w:r>
      <w:proofErr w:type="spellEnd"/>
      <w:r w:rsidRPr="005B3A95">
        <w:rPr>
          <w:rFonts w:ascii="Times New Roman" w:hAnsi="Times New Roman" w:cs="Times New Roman"/>
          <w:sz w:val="19"/>
          <w:szCs w:val="19"/>
        </w:rPr>
        <w:t xml:space="preserve"> İşletme Müdürlükleri’nde, Gümrük ve Ticaret Bölge Müdürlüklerinde, tüm resmi, özerk ve özel kurumlarda mevzuatın Gümrük Müşavirlerine verdiği yetki ve sorumluluk çerçevesinde kullanılmak üzere kendilerine tevdi edeceğim/edeceğimiz uluslararası ticari ve hukuki teamüllere uygun olarak tarafımızca ve/veya ilgili mahreç ülke şahıs/şirket/kurumlarınca tanzim edilen ve gerçek durumu yansıtan, doğru ve sıhhatlerine ilişkin tüm sorumluluğu şirketimize ait bulunan fatura, proforma fatura, menşei ispat belgeleri, mahreç çıkış beyannamesi sureti, alım satım sözleşmesi, ATR, EUR 1, EURMED, FORMA, MENŞEİ BELGESİ, FATURA BEYANLARI, sigorta poliçesi, taşıma belgeleri (Ana/ara konşimento), çeki (Ağırlık/kap) listesi, yatırım teşvik belgesi, nihai kullanım izin belgesi, navlun makbuzu, ekspertiz raporu, dahilde/hariçte işleme izni/izin belgesi, ithalat/ihracat izin belgeleri, ticaret politikası önlemleri çerçevesinde alınan belgeler ve eşyanın kıymetini etkileyebilecek </w:t>
      </w:r>
      <w:proofErr w:type="spellStart"/>
      <w:r w:rsidRPr="005B3A95">
        <w:rPr>
          <w:rFonts w:ascii="Times New Roman" w:hAnsi="Times New Roman" w:cs="Times New Roman"/>
          <w:sz w:val="19"/>
          <w:szCs w:val="19"/>
        </w:rPr>
        <w:t>royalti</w:t>
      </w:r>
      <w:proofErr w:type="spellEnd"/>
      <w:r w:rsidRPr="005B3A95">
        <w:rPr>
          <w:rFonts w:ascii="Times New Roman" w:hAnsi="Times New Roman" w:cs="Times New Roman"/>
          <w:sz w:val="19"/>
          <w:szCs w:val="19"/>
        </w:rPr>
        <w:t xml:space="preserve">/lisans ödemeleri, satıcı ile aramızda münasebet bulunması ve ithalatımıza / ihracatımıza kısıtlama koşul veya edim konulması hallerinde bu duruma ilişkin tarafımdan/tarafımızdan tevdi edilen bilgi ve belgelere uygun olmak şartıyla gümrük beyannamelerinin ilgili kutularının ve gümrük kıymet bildirim formunun doldurulması ve imzalanması işlemlerinin ifası ve takibine yetkili olmak üzere, eşya ile ilgili uygunluk yazıları, onay belgeleri, satış sonrası hizmet yeterlilik belgesi, garanti belgesi, kontrol belgesi, ithalat izleme belgesi, özel izin, ithalat izni, ihracat izni, TSE belgeleri, ölçü ayarlar, radyasyon </w:t>
      </w:r>
      <w:proofErr w:type="spellStart"/>
      <w:r w:rsidRPr="005B3A95">
        <w:rPr>
          <w:rFonts w:ascii="Times New Roman" w:hAnsi="Times New Roman" w:cs="Times New Roman"/>
          <w:sz w:val="19"/>
          <w:szCs w:val="19"/>
        </w:rPr>
        <w:t>güvenliği,kontrol</w:t>
      </w:r>
      <w:proofErr w:type="spellEnd"/>
      <w:r w:rsidRPr="005B3A95">
        <w:rPr>
          <w:rFonts w:ascii="Times New Roman" w:hAnsi="Times New Roman" w:cs="Times New Roman"/>
          <w:sz w:val="19"/>
          <w:szCs w:val="19"/>
        </w:rPr>
        <w:t xml:space="preserve"> belgeleri, dahilde işleme izin belgesi, yatırım teşvik belgesi, hariçte işleme izin belgesi, serbest bölge şirket kuruluş belgesi, faaliyet belgesi, giriş işlem formu, çıkış işlem formu, ön statü belgesi, muafiyet ve onay belgeleri, INF belgeleri gibi belgelerin alımı ile ilgili ilgili kuruluşlarda yapılacak her türlü iş ve işlemleri yürütmeye, işin gereği belgeleri tanzim ve imzaya, konşimento ve yük teslim talimat formu/belgesi almaya /cirolamaya, tahmil, tahliye ve teslim işlemleri yapmaya, yaptırmaya, eşyanın sevk ve nakline, rapor, tutanak ve rezerve zaptı tanzim etmeye, ettirmeye ve imzalamaya, acenteler, antrepolar ve liman işletmeleri nezdinde navlunlara, antrepo ücretlerine itiraz  etmeye, eşyayı takip ve tetkike, eşyada herhangi bir hasar vukuunda bilirkişi talep etmeye, tespit yaptırmaya, vergi, resim, harç, teminat, depozito, fazla mesai, yolluk, harcırah ve navlun gibi bedelleri yatırmaya, bunlarla ilgili belgeleri teslim ve tesellüm etmeye, taahhütname imzalamaya ve ibraza, her türlü teminatı Saymanlık Müdürlüğü’ne yatırmaya, bunlara ait itiraz işlemlerini yapmaya, yatırılan bu bedelleri ve teminatları geri almaya, bunlarla ilgili belgeleri teslim ve tesellüm etmeye, Saymanlık Müdürlükleri'nde iade edilen çek fazlalıklarının ilgili bankalardan tahsiline, navlun bedelleri, ardiye, mesai ücretlerini yatırmaya ve yatırılmış olanları geri almaya, taahhütname imzalamaya, ve ibraza ve eşyanın gümrüklenmesi için yasal çerçeve içerisinde gereken yapabileceğimiz tüm işlemleri ilgili kurumlar nezdinde ifaya ve ikmale ve bunların </w:t>
      </w:r>
      <w:proofErr w:type="spellStart"/>
      <w:r w:rsidRPr="005B3A95">
        <w:rPr>
          <w:rFonts w:ascii="Times New Roman" w:hAnsi="Times New Roman" w:cs="Times New Roman"/>
          <w:sz w:val="19"/>
          <w:szCs w:val="19"/>
        </w:rPr>
        <w:t>yanında,İhracatçı</w:t>
      </w:r>
      <w:proofErr w:type="spellEnd"/>
      <w:r w:rsidRPr="005B3A95">
        <w:rPr>
          <w:rFonts w:ascii="Times New Roman" w:hAnsi="Times New Roman" w:cs="Times New Roman"/>
          <w:sz w:val="19"/>
          <w:szCs w:val="19"/>
        </w:rPr>
        <w:t xml:space="preserve"> Birlikleri Genel Sekreterlikleri tarafından hazırlanan E-Birlik Projesi kapsamında sunulan ve net-</w:t>
      </w:r>
      <w:proofErr w:type="spellStart"/>
      <w:r w:rsidRPr="005B3A95">
        <w:rPr>
          <w:rFonts w:ascii="Times New Roman" w:hAnsi="Times New Roman" w:cs="Times New Roman"/>
          <w:sz w:val="19"/>
          <w:szCs w:val="19"/>
        </w:rPr>
        <w:t>work</w:t>
      </w:r>
      <w:proofErr w:type="spellEnd"/>
      <w:r w:rsidRPr="005B3A95">
        <w:rPr>
          <w:rFonts w:ascii="Times New Roman" w:hAnsi="Times New Roman" w:cs="Times New Roman"/>
          <w:sz w:val="19"/>
          <w:szCs w:val="19"/>
        </w:rPr>
        <w:t xml:space="preserve"> ağları kullanılarak İhracat ile ilgili belge ve beyannamelerin elektronik ortamda kabul edilmesi ve onaylanması ile harç ve aidatların aynı teknoloji kullanılarak ödenmesi, ilgili sistemin kullanılması için sistem kullanım esaslarının gösterir taahhütnamelerin imzalanması ve söz konusu sistemin kullanılmasına yarayacak şifre/şifrelerin ve kullanıcı adının  adımıza teslim </w:t>
      </w:r>
      <w:proofErr w:type="spellStart"/>
      <w:r w:rsidRPr="005B3A95">
        <w:rPr>
          <w:rFonts w:ascii="Times New Roman" w:hAnsi="Times New Roman" w:cs="Times New Roman"/>
          <w:sz w:val="19"/>
          <w:szCs w:val="19"/>
        </w:rPr>
        <w:t>alınmasına,Tareks</w:t>
      </w:r>
      <w:proofErr w:type="spellEnd"/>
      <w:r w:rsidRPr="005B3A95">
        <w:rPr>
          <w:rFonts w:ascii="Times New Roman" w:hAnsi="Times New Roman" w:cs="Times New Roman"/>
          <w:sz w:val="19"/>
          <w:szCs w:val="19"/>
        </w:rPr>
        <w:t xml:space="preserve"> uygulaması ile ilgili işlemleri </w:t>
      </w:r>
      <w:proofErr w:type="spellStart"/>
      <w:r w:rsidRPr="005B3A95">
        <w:rPr>
          <w:rFonts w:ascii="Times New Roman" w:hAnsi="Times New Roman" w:cs="Times New Roman"/>
          <w:sz w:val="19"/>
          <w:szCs w:val="19"/>
        </w:rPr>
        <w:t>yapmaya,taahhütnameleri</w:t>
      </w:r>
      <w:proofErr w:type="spellEnd"/>
      <w:r w:rsidRPr="005B3A95">
        <w:rPr>
          <w:rFonts w:ascii="Times New Roman" w:hAnsi="Times New Roman" w:cs="Times New Roman"/>
          <w:sz w:val="19"/>
          <w:szCs w:val="19"/>
        </w:rPr>
        <w:t xml:space="preserve"> imzaya, Türk Standartları Enstitüsü, TSE İthalat Temsilcilikleri, TSE Kalite Kampüsü; TSE tarafından yetkilendirilmiş laboratuvarlarda yapılacak işlemlerle ilgili başvuru yapılması, taahhütname imzalanması, </w:t>
      </w:r>
      <w:proofErr w:type="spellStart"/>
      <w:r w:rsidRPr="005B3A95">
        <w:rPr>
          <w:rFonts w:ascii="Times New Roman" w:hAnsi="Times New Roman" w:cs="Times New Roman"/>
          <w:sz w:val="19"/>
          <w:szCs w:val="19"/>
        </w:rPr>
        <w:t>muafakatname</w:t>
      </w:r>
      <w:proofErr w:type="spellEnd"/>
      <w:r w:rsidRPr="005B3A95">
        <w:rPr>
          <w:rFonts w:ascii="Times New Roman" w:hAnsi="Times New Roman" w:cs="Times New Roman"/>
          <w:sz w:val="19"/>
          <w:szCs w:val="19"/>
        </w:rPr>
        <w:t xml:space="preserve"> düzenlenmesi, </w:t>
      </w:r>
      <w:proofErr w:type="spellStart"/>
      <w:r w:rsidRPr="005B3A95">
        <w:rPr>
          <w:rFonts w:ascii="Times New Roman" w:hAnsi="Times New Roman" w:cs="Times New Roman"/>
          <w:sz w:val="19"/>
          <w:szCs w:val="19"/>
        </w:rPr>
        <w:t>Just</w:t>
      </w:r>
      <w:proofErr w:type="spellEnd"/>
      <w:r w:rsidRPr="005B3A95">
        <w:rPr>
          <w:rFonts w:ascii="Times New Roman" w:hAnsi="Times New Roman" w:cs="Times New Roman"/>
          <w:sz w:val="19"/>
          <w:szCs w:val="19"/>
        </w:rPr>
        <w:t xml:space="preserve"> </w:t>
      </w:r>
      <w:proofErr w:type="spellStart"/>
      <w:r w:rsidRPr="005B3A95">
        <w:rPr>
          <w:rFonts w:ascii="Times New Roman" w:hAnsi="Times New Roman" w:cs="Times New Roman"/>
          <w:sz w:val="19"/>
          <w:szCs w:val="19"/>
        </w:rPr>
        <w:t>In</w:t>
      </w:r>
      <w:proofErr w:type="spellEnd"/>
      <w:r w:rsidRPr="005B3A95">
        <w:rPr>
          <w:rFonts w:ascii="Times New Roman" w:hAnsi="Times New Roman" w:cs="Times New Roman"/>
          <w:sz w:val="19"/>
          <w:szCs w:val="19"/>
        </w:rPr>
        <w:t xml:space="preserve"> Time ile ilgili her türlü başvuru ve taahhütnamelerin imzalanması, buralarda iş takibi, numune alınması, ücretlerin ödenmesi, olumlu/olumsuz deney ve inceleme sonuçlarının alınması, deney ve inceleme sonucunda firmamız adına alınan numunelerin geri alınması, deney/inceleme sonuçlarına itiraz, olumsuzluk yazılarının </w:t>
      </w:r>
      <w:proofErr w:type="spellStart"/>
      <w:r w:rsidRPr="005B3A95">
        <w:rPr>
          <w:rFonts w:ascii="Times New Roman" w:hAnsi="Times New Roman" w:cs="Times New Roman"/>
          <w:sz w:val="19"/>
          <w:szCs w:val="19"/>
        </w:rPr>
        <w:t>alınması,herhangi</w:t>
      </w:r>
      <w:proofErr w:type="spellEnd"/>
      <w:r w:rsidRPr="005B3A95">
        <w:rPr>
          <w:rFonts w:ascii="Times New Roman" w:hAnsi="Times New Roman" w:cs="Times New Roman"/>
          <w:sz w:val="19"/>
          <w:szCs w:val="19"/>
        </w:rPr>
        <w:t xml:space="preserve"> bir ithalat işlemi için kapsam sorma gibi yasal çerçeve içerisinde yapabileceğimiz tüm işlemlerde şirketimizce /tarafımızca kendilerine teslim edilen tüm </w:t>
      </w:r>
      <w:r w:rsidRPr="005B3A95">
        <w:rPr>
          <w:rFonts w:ascii="Times New Roman" w:hAnsi="Times New Roman" w:cs="Times New Roman"/>
          <w:sz w:val="19"/>
          <w:szCs w:val="19"/>
        </w:rPr>
        <w:lastRenderedPageBreak/>
        <w:t>belgelerden dolayı 4458 /5607/5326 sayılı kanunlardan doğacak tüm sorumluluklar tarafımıza ait olmak  üzere,4458 sayılı Gümrük Kanunu ve Gümrük Yönetmeliğinde belirtilen yasal haklar çerçevesinde firmamız adına Dolaylı Temsil Sıfatı ile Türkiye Gümrük Bölgesi içinde eşyalarımızın gümrükçe onaylanmış bir işlem veya kullanıma tabi tutulmasına ilişkin her türlü gümrük işlemini takip edip sonuçlandırmak ve gümrük idarelerinde idari itiraz haklarımızı kullanmak üzere</w:t>
      </w:r>
      <w:r w:rsidR="0022391E" w:rsidRPr="005B3A95">
        <w:rPr>
          <w:rFonts w:ascii="Times New Roman" w:eastAsia="Calibri" w:hAnsi="Times New Roman" w:cs="Times New Roman"/>
          <w:sz w:val="19"/>
          <w:szCs w:val="19"/>
        </w:rPr>
        <w:t xml:space="preserve">, </w:t>
      </w:r>
      <w:r w:rsidR="0022391E" w:rsidRPr="005B3A95">
        <w:rPr>
          <w:rFonts w:ascii="Times New Roman" w:eastAsia="Calibri" w:hAnsi="Times New Roman" w:cs="Times New Roman"/>
          <w:b/>
          <w:bCs/>
          <w:sz w:val="19"/>
          <w:szCs w:val="19"/>
        </w:rPr>
        <w:t>Maltepe Vergi Dairesine 7291017496 sicil numarası ile kayıtlı Mustafa Kemal Mahallesi 2133.Cadde No:11/7 Çankaya/Ankara adresinde mukim; Pİ Gümrük Müşavirliği Limited Şirketi’ni ve Gümrük  Müşaviri  29698408332 T.C. Kimlik Numaralı İbrahim Bakır’ı Dolaylı temsil yolu ile</w:t>
      </w:r>
      <w:r w:rsidR="0022391E" w:rsidRPr="005B3A95">
        <w:rPr>
          <w:rFonts w:ascii="Times New Roman" w:eastAsia="Calibri" w:hAnsi="Times New Roman" w:cs="Times New Roman"/>
          <w:sz w:val="19"/>
          <w:szCs w:val="19"/>
        </w:rPr>
        <w:t xml:space="preserve">  </w:t>
      </w:r>
      <w:r w:rsidR="0022391E" w:rsidRPr="005B3A95">
        <w:rPr>
          <w:rFonts w:ascii="Times New Roman" w:eastAsia="Calibri" w:hAnsi="Times New Roman" w:cs="Times New Roman"/>
          <w:b/>
          <w:bCs/>
          <w:sz w:val="19"/>
          <w:szCs w:val="19"/>
        </w:rPr>
        <w:t>ayrıca,</w:t>
      </w:r>
    </w:p>
    <w:p w14:paraId="707DF560" w14:textId="77777777" w:rsidR="003B7688" w:rsidRPr="005B3A95" w:rsidRDefault="003B7688" w:rsidP="008F306D">
      <w:pPr>
        <w:spacing w:after="0"/>
        <w:jc w:val="both"/>
        <w:rPr>
          <w:rFonts w:ascii="Times New Roman" w:eastAsia="Calibri" w:hAnsi="Times New Roman" w:cs="Times New Roman"/>
          <w:sz w:val="19"/>
          <w:szCs w:val="19"/>
        </w:rPr>
      </w:pPr>
    </w:p>
    <w:tbl>
      <w:tblPr>
        <w:tblStyle w:val="TabloKlavuzu"/>
        <w:tblW w:w="4994" w:type="pct"/>
        <w:tblLook w:val="04A0" w:firstRow="1" w:lastRow="0" w:firstColumn="1" w:lastColumn="0" w:noHBand="0" w:noVBand="1"/>
      </w:tblPr>
      <w:tblGrid>
        <w:gridCol w:w="1393"/>
        <w:gridCol w:w="1694"/>
        <w:gridCol w:w="1409"/>
        <w:gridCol w:w="1759"/>
        <w:gridCol w:w="1197"/>
        <w:gridCol w:w="1599"/>
      </w:tblGrid>
      <w:tr w:rsidR="0022391E" w:rsidRPr="005B3A95" w14:paraId="6225009A" w14:textId="77777777" w:rsidTr="00D25416">
        <w:tc>
          <w:tcPr>
            <w:tcW w:w="770" w:type="pct"/>
          </w:tcPr>
          <w:p w14:paraId="05314645" w14:textId="0F7B3365" w:rsidR="0022391E" w:rsidRPr="005B3A95" w:rsidRDefault="00D25416" w:rsidP="00835BB2">
            <w:pPr>
              <w:rPr>
                <w:rFonts w:ascii="Times New Roman" w:hAnsi="Times New Roman" w:cs="Times New Roman"/>
                <w:sz w:val="19"/>
                <w:szCs w:val="19"/>
              </w:rPr>
            </w:pPr>
            <w:r>
              <w:rPr>
                <w:rFonts w:ascii="Times New Roman" w:hAnsi="Times New Roman" w:cs="Times New Roman"/>
                <w:sz w:val="19"/>
                <w:szCs w:val="19"/>
              </w:rPr>
              <w:t>Berk BAKIR</w:t>
            </w:r>
          </w:p>
          <w:p w14:paraId="719841E8" w14:textId="268CDE1A" w:rsidR="000F6D96" w:rsidRPr="005B3A95" w:rsidRDefault="000F6D96" w:rsidP="00835BB2">
            <w:pPr>
              <w:rPr>
                <w:rFonts w:ascii="Times New Roman" w:hAnsi="Times New Roman" w:cs="Times New Roman"/>
                <w:sz w:val="19"/>
                <w:szCs w:val="19"/>
              </w:rPr>
            </w:pPr>
          </w:p>
        </w:tc>
        <w:tc>
          <w:tcPr>
            <w:tcW w:w="936" w:type="pct"/>
          </w:tcPr>
          <w:p w14:paraId="79256800" w14:textId="38161F56" w:rsidR="0022391E" w:rsidRPr="005B3A95" w:rsidRDefault="0022391E" w:rsidP="000059CA">
            <w:pPr>
              <w:jc w:val="center"/>
              <w:rPr>
                <w:rFonts w:ascii="Times New Roman" w:hAnsi="Times New Roman" w:cs="Times New Roman"/>
                <w:sz w:val="19"/>
                <w:szCs w:val="19"/>
              </w:rPr>
            </w:pPr>
            <w:r w:rsidRPr="005B3A95">
              <w:rPr>
                <w:rFonts w:ascii="Times New Roman" w:hAnsi="Times New Roman" w:cs="Times New Roman"/>
                <w:sz w:val="19"/>
                <w:szCs w:val="19"/>
              </w:rPr>
              <w:t>T</w:t>
            </w:r>
            <w:r w:rsidR="000059CA" w:rsidRPr="005B3A95">
              <w:rPr>
                <w:rFonts w:ascii="Times New Roman" w:hAnsi="Times New Roman" w:cs="Times New Roman"/>
                <w:sz w:val="19"/>
                <w:szCs w:val="19"/>
              </w:rPr>
              <w:t>.</w:t>
            </w:r>
            <w:r w:rsidRPr="005B3A95">
              <w:rPr>
                <w:rFonts w:ascii="Times New Roman" w:hAnsi="Times New Roman" w:cs="Times New Roman"/>
                <w:sz w:val="19"/>
                <w:szCs w:val="19"/>
              </w:rPr>
              <w:t>C.</w:t>
            </w:r>
            <w:r w:rsidR="00D25416">
              <w:rPr>
                <w:rFonts w:ascii="Times New Roman" w:hAnsi="Times New Roman" w:cs="Times New Roman"/>
                <w:sz w:val="19"/>
                <w:szCs w:val="19"/>
              </w:rPr>
              <w:t>29452419512</w:t>
            </w:r>
          </w:p>
        </w:tc>
        <w:tc>
          <w:tcPr>
            <w:tcW w:w="778" w:type="pct"/>
          </w:tcPr>
          <w:p w14:paraId="2B13B89E" w14:textId="2EF1719F" w:rsidR="0022391E" w:rsidRPr="005B3A95" w:rsidRDefault="007759B1" w:rsidP="00835BB2">
            <w:pPr>
              <w:rPr>
                <w:rFonts w:ascii="Times New Roman" w:hAnsi="Times New Roman" w:cs="Times New Roman"/>
                <w:sz w:val="19"/>
                <w:szCs w:val="19"/>
              </w:rPr>
            </w:pPr>
            <w:r w:rsidRPr="007759B1">
              <w:rPr>
                <w:rFonts w:ascii="Times New Roman" w:hAnsi="Times New Roman" w:cs="Times New Roman"/>
                <w:sz w:val="19"/>
                <w:szCs w:val="19"/>
              </w:rPr>
              <w:t>RAMAZAN KARAOĞLU</w:t>
            </w:r>
          </w:p>
        </w:tc>
        <w:tc>
          <w:tcPr>
            <w:tcW w:w="972" w:type="pct"/>
          </w:tcPr>
          <w:p w14:paraId="2E9E5F8A" w14:textId="090F53A2" w:rsidR="0022391E" w:rsidRPr="005B3A95" w:rsidRDefault="00835BB2" w:rsidP="008F306D">
            <w:pPr>
              <w:jc w:val="center"/>
              <w:rPr>
                <w:rFonts w:ascii="Times New Roman" w:hAnsi="Times New Roman" w:cs="Times New Roman"/>
                <w:sz w:val="19"/>
                <w:szCs w:val="19"/>
              </w:rPr>
            </w:pPr>
            <w:r w:rsidRPr="005B3A95">
              <w:rPr>
                <w:rFonts w:ascii="Times New Roman" w:hAnsi="Times New Roman" w:cs="Times New Roman"/>
                <w:sz w:val="19"/>
                <w:szCs w:val="19"/>
              </w:rPr>
              <w:t xml:space="preserve">T.C </w:t>
            </w:r>
            <w:r w:rsidR="007759B1" w:rsidRPr="007759B1">
              <w:rPr>
                <w:rFonts w:ascii="Times New Roman" w:hAnsi="Times New Roman" w:cs="Times New Roman"/>
                <w:sz w:val="19"/>
                <w:szCs w:val="19"/>
              </w:rPr>
              <w:t>22838653838</w:t>
            </w:r>
          </w:p>
        </w:tc>
        <w:tc>
          <w:tcPr>
            <w:tcW w:w="661" w:type="pct"/>
          </w:tcPr>
          <w:p w14:paraId="0CC3F851" w14:textId="391B0F7E" w:rsidR="0022391E" w:rsidRPr="005B3A95" w:rsidRDefault="000F6D96" w:rsidP="00835BB2">
            <w:pPr>
              <w:rPr>
                <w:rFonts w:ascii="Times New Roman" w:hAnsi="Times New Roman" w:cs="Times New Roman"/>
                <w:sz w:val="19"/>
                <w:szCs w:val="19"/>
              </w:rPr>
            </w:pPr>
            <w:r w:rsidRPr="005B3A95">
              <w:rPr>
                <w:rFonts w:ascii="Times New Roman" w:eastAsia="Calibri" w:hAnsi="Times New Roman" w:cs="Times New Roman"/>
                <w:sz w:val="19"/>
                <w:szCs w:val="19"/>
              </w:rPr>
              <w:t>İbrahim ERDEDE</w:t>
            </w:r>
          </w:p>
        </w:tc>
        <w:tc>
          <w:tcPr>
            <w:tcW w:w="883" w:type="pct"/>
          </w:tcPr>
          <w:p w14:paraId="551A0454" w14:textId="23788CAB" w:rsidR="0022391E" w:rsidRPr="005B3A95" w:rsidRDefault="000F6D96" w:rsidP="00835BB2">
            <w:pPr>
              <w:jc w:val="center"/>
              <w:rPr>
                <w:rFonts w:ascii="Times New Roman" w:hAnsi="Times New Roman" w:cs="Times New Roman"/>
                <w:sz w:val="19"/>
                <w:szCs w:val="19"/>
              </w:rPr>
            </w:pPr>
            <w:r w:rsidRPr="005B3A95">
              <w:rPr>
                <w:rFonts w:ascii="Times New Roman" w:hAnsi="Times New Roman" w:cs="Times New Roman"/>
                <w:sz w:val="19"/>
                <w:szCs w:val="19"/>
              </w:rPr>
              <w:t>T.C.</w:t>
            </w:r>
            <w:r w:rsidRPr="005B3A95">
              <w:rPr>
                <w:rFonts w:ascii="Times New Roman" w:eastAsia="Calibri" w:hAnsi="Times New Roman" w:cs="Times New Roman"/>
                <w:sz w:val="19"/>
                <w:szCs w:val="19"/>
              </w:rPr>
              <w:t>14029516312</w:t>
            </w:r>
          </w:p>
        </w:tc>
      </w:tr>
      <w:tr w:rsidR="0022391E" w:rsidRPr="005B3A95" w14:paraId="1404A5E2" w14:textId="77777777" w:rsidTr="00D25416">
        <w:tc>
          <w:tcPr>
            <w:tcW w:w="770" w:type="pct"/>
          </w:tcPr>
          <w:p w14:paraId="4094F7FA" w14:textId="72D9D079" w:rsidR="0022391E" w:rsidRPr="005B3A95" w:rsidRDefault="0022391E" w:rsidP="00835BB2">
            <w:pPr>
              <w:rPr>
                <w:rFonts w:ascii="Times New Roman" w:hAnsi="Times New Roman" w:cs="Times New Roman"/>
                <w:sz w:val="19"/>
                <w:szCs w:val="19"/>
              </w:rPr>
            </w:pPr>
            <w:r w:rsidRPr="005B3A95">
              <w:rPr>
                <w:rFonts w:ascii="Times New Roman" w:hAnsi="Times New Roman" w:cs="Times New Roman"/>
                <w:sz w:val="19"/>
                <w:szCs w:val="19"/>
              </w:rPr>
              <w:t>Meriç ÖZEKİCİ</w:t>
            </w:r>
          </w:p>
        </w:tc>
        <w:tc>
          <w:tcPr>
            <w:tcW w:w="936" w:type="pct"/>
          </w:tcPr>
          <w:p w14:paraId="2DF9F81B" w14:textId="3ADBE9F5" w:rsidR="0022391E" w:rsidRPr="005B3A95" w:rsidRDefault="0022391E" w:rsidP="000059CA">
            <w:pPr>
              <w:jc w:val="center"/>
              <w:rPr>
                <w:rFonts w:ascii="Times New Roman" w:hAnsi="Times New Roman" w:cs="Times New Roman"/>
                <w:sz w:val="19"/>
                <w:szCs w:val="19"/>
              </w:rPr>
            </w:pPr>
            <w:r w:rsidRPr="005B3A95">
              <w:rPr>
                <w:rFonts w:ascii="Times New Roman" w:hAnsi="Times New Roman" w:cs="Times New Roman"/>
                <w:sz w:val="19"/>
                <w:szCs w:val="19"/>
              </w:rPr>
              <w:t>T</w:t>
            </w:r>
            <w:r w:rsidR="000059CA" w:rsidRPr="005B3A95">
              <w:rPr>
                <w:rFonts w:ascii="Times New Roman" w:hAnsi="Times New Roman" w:cs="Times New Roman"/>
                <w:sz w:val="19"/>
                <w:szCs w:val="19"/>
              </w:rPr>
              <w:t>.</w:t>
            </w:r>
            <w:r w:rsidRPr="005B3A95">
              <w:rPr>
                <w:rFonts w:ascii="Times New Roman" w:hAnsi="Times New Roman" w:cs="Times New Roman"/>
                <w:sz w:val="19"/>
                <w:szCs w:val="19"/>
              </w:rPr>
              <w:t>C.24809058680</w:t>
            </w:r>
          </w:p>
        </w:tc>
        <w:tc>
          <w:tcPr>
            <w:tcW w:w="778" w:type="pct"/>
          </w:tcPr>
          <w:p w14:paraId="66225DBD" w14:textId="7C6C69F6" w:rsidR="000F6D96" w:rsidRPr="005B3A95" w:rsidRDefault="000F6D96" w:rsidP="00835BB2">
            <w:pPr>
              <w:rPr>
                <w:rFonts w:ascii="Times New Roman" w:hAnsi="Times New Roman" w:cs="Times New Roman"/>
                <w:sz w:val="19"/>
                <w:szCs w:val="19"/>
              </w:rPr>
            </w:pPr>
            <w:r w:rsidRPr="005B3A95">
              <w:rPr>
                <w:rFonts w:ascii="Times New Roman" w:hAnsi="Times New Roman" w:cs="Times New Roman"/>
                <w:sz w:val="19"/>
                <w:szCs w:val="19"/>
              </w:rPr>
              <w:t xml:space="preserve">Umut PAHIL </w:t>
            </w:r>
          </w:p>
          <w:p w14:paraId="69AFE5D1" w14:textId="72C0B666" w:rsidR="0022391E" w:rsidRPr="005B3A95" w:rsidRDefault="0022391E" w:rsidP="00835BB2">
            <w:pPr>
              <w:rPr>
                <w:rFonts w:ascii="Times New Roman" w:hAnsi="Times New Roman" w:cs="Times New Roman"/>
                <w:sz w:val="19"/>
                <w:szCs w:val="19"/>
              </w:rPr>
            </w:pPr>
          </w:p>
        </w:tc>
        <w:tc>
          <w:tcPr>
            <w:tcW w:w="972" w:type="pct"/>
          </w:tcPr>
          <w:p w14:paraId="1C10841B" w14:textId="64FA17E2" w:rsidR="0022391E" w:rsidRPr="005B3A95" w:rsidRDefault="0022391E" w:rsidP="008F306D">
            <w:pPr>
              <w:jc w:val="center"/>
              <w:rPr>
                <w:rFonts w:ascii="Times New Roman" w:hAnsi="Times New Roman" w:cs="Times New Roman"/>
                <w:sz w:val="19"/>
                <w:szCs w:val="19"/>
              </w:rPr>
            </w:pPr>
            <w:r w:rsidRPr="005B3A95">
              <w:rPr>
                <w:rFonts w:ascii="Times New Roman" w:hAnsi="Times New Roman" w:cs="Times New Roman"/>
                <w:sz w:val="19"/>
                <w:szCs w:val="19"/>
              </w:rPr>
              <w:t>T</w:t>
            </w:r>
            <w:r w:rsidR="00835BB2" w:rsidRPr="005B3A95">
              <w:rPr>
                <w:rFonts w:ascii="Times New Roman" w:hAnsi="Times New Roman" w:cs="Times New Roman"/>
                <w:sz w:val="19"/>
                <w:szCs w:val="19"/>
              </w:rPr>
              <w:t>.C</w:t>
            </w:r>
            <w:r w:rsidR="000F6D96" w:rsidRPr="005B3A95">
              <w:rPr>
                <w:rFonts w:ascii="Times New Roman" w:hAnsi="Times New Roman" w:cs="Times New Roman"/>
                <w:sz w:val="19"/>
                <w:szCs w:val="19"/>
              </w:rPr>
              <w:t xml:space="preserve"> 11096371110</w:t>
            </w:r>
          </w:p>
        </w:tc>
        <w:tc>
          <w:tcPr>
            <w:tcW w:w="661" w:type="pct"/>
          </w:tcPr>
          <w:p w14:paraId="40A8B8FB" w14:textId="6ED571AE" w:rsidR="0022391E" w:rsidRPr="005B3A95" w:rsidRDefault="000F6D96" w:rsidP="00835BB2">
            <w:pPr>
              <w:rPr>
                <w:rFonts w:ascii="Times New Roman" w:hAnsi="Times New Roman" w:cs="Times New Roman"/>
                <w:sz w:val="19"/>
                <w:szCs w:val="19"/>
              </w:rPr>
            </w:pPr>
            <w:r w:rsidRPr="005B3A95">
              <w:rPr>
                <w:rFonts w:ascii="Times New Roman" w:eastAsia="Calibri" w:hAnsi="Times New Roman" w:cs="Times New Roman"/>
                <w:sz w:val="19"/>
                <w:szCs w:val="19"/>
              </w:rPr>
              <w:t xml:space="preserve">Savaş AĞBABA  </w:t>
            </w:r>
          </w:p>
        </w:tc>
        <w:tc>
          <w:tcPr>
            <w:tcW w:w="883" w:type="pct"/>
          </w:tcPr>
          <w:p w14:paraId="23CD3F5D" w14:textId="0E4FEF3C" w:rsidR="0022391E" w:rsidRPr="005B3A95" w:rsidRDefault="0022391E" w:rsidP="00835BB2">
            <w:pPr>
              <w:jc w:val="center"/>
              <w:rPr>
                <w:rFonts w:ascii="Times New Roman" w:hAnsi="Times New Roman" w:cs="Times New Roman"/>
                <w:sz w:val="19"/>
                <w:szCs w:val="19"/>
              </w:rPr>
            </w:pPr>
            <w:r w:rsidRPr="005B3A95">
              <w:rPr>
                <w:rFonts w:ascii="Times New Roman" w:hAnsi="Times New Roman" w:cs="Times New Roman"/>
                <w:sz w:val="19"/>
                <w:szCs w:val="19"/>
              </w:rPr>
              <w:t>T</w:t>
            </w:r>
            <w:r w:rsidR="000059CA" w:rsidRPr="005B3A95">
              <w:rPr>
                <w:rFonts w:ascii="Times New Roman" w:hAnsi="Times New Roman" w:cs="Times New Roman"/>
                <w:sz w:val="19"/>
                <w:szCs w:val="19"/>
              </w:rPr>
              <w:t>.</w:t>
            </w:r>
            <w:r w:rsidRPr="005B3A95">
              <w:rPr>
                <w:rFonts w:ascii="Times New Roman" w:hAnsi="Times New Roman" w:cs="Times New Roman"/>
                <w:sz w:val="19"/>
                <w:szCs w:val="19"/>
              </w:rPr>
              <w:t>C.</w:t>
            </w:r>
            <w:r w:rsidR="000F6D96" w:rsidRPr="005B3A95">
              <w:rPr>
                <w:rFonts w:ascii="Times New Roman" w:eastAsia="Calibri" w:hAnsi="Times New Roman" w:cs="Times New Roman"/>
                <w:sz w:val="19"/>
                <w:szCs w:val="19"/>
              </w:rPr>
              <w:t>13688514950</w:t>
            </w:r>
          </w:p>
        </w:tc>
      </w:tr>
      <w:tr w:rsidR="0022391E" w:rsidRPr="005B3A95" w14:paraId="7E3CD29E" w14:textId="77777777" w:rsidTr="00D25416">
        <w:tc>
          <w:tcPr>
            <w:tcW w:w="770" w:type="pct"/>
          </w:tcPr>
          <w:p w14:paraId="115C9370" w14:textId="11341813" w:rsidR="0022391E" w:rsidRPr="005B3A95" w:rsidRDefault="007E4D42" w:rsidP="00835BB2">
            <w:pPr>
              <w:rPr>
                <w:rFonts w:ascii="Times New Roman" w:hAnsi="Times New Roman" w:cs="Times New Roman"/>
                <w:sz w:val="19"/>
                <w:szCs w:val="19"/>
              </w:rPr>
            </w:pPr>
            <w:r w:rsidRPr="005B3A95">
              <w:rPr>
                <w:rFonts w:ascii="Times New Roman" w:hAnsi="Times New Roman" w:cs="Times New Roman"/>
                <w:sz w:val="19"/>
                <w:szCs w:val="19"/>
              </w:rPr>
              <w:t>Ali Beştaş</w:t>
            </w:r>
          </w:p>
        </w:tc>
        <w:tc>
          <w:tcPr>
            <w:tcW w:w="936" w:type="pct"/>
          </w:tcPr>
          <w:p w14:paraId="2790FC57" w14:textId="21AB29A2" w:rsidR="0022391E" w:rsidRPr="005B3A95" w:rsidRDefault="005B0B7C" w:rsidP="000059CA">
            <w:pPr>
              <w:jc w:val="center"/>
              <w:rPr>
                <w:rFonts w:ascii="Times New Roman" w:hAnsi="Times New Roman" w:cs="Times New Roman"/>
                <w:sz w:val="19"/>
                <w:szCs w:val="19"/>
              </w:rPr>
            </w:pPr>
            <w:r w:rsidRPr="005B3A95">
              <w:rPr>
                <w:rFonts w:ascii="Times New Roman" w:hAnsi="Times New Roman" w:cs="Times New Roman"/>
                <w:sz w:val="19"/>
                <w:szCs w:val="19"/>
              </w:rPr>
              <w:t>T</w:t>
            </w:r>
            <w:r w:rsidR="000059CA" w:rsidRPr="005B3A95">
              <w:rPr>
                <w:rFonts w:ascii="Times New Roman" w:hAnsi="Times New Roman" w:cs="Times New Roman"/>
                <w:sz w:val="19"/>
                <w:szCs w:val="19"/>
              </w:rPr>
              <w:t>.</w:t>
            </w:r>
            <w:r w:rsidRPr="005B3A95">
              <w:rPr>
                <w:rFonts w:ascii="Times New Roman" w:hAnsi="Times New Roman" w:cs="Times New Roman"/>
                <w:sz w:val="19"/>
                <w:szCs w:val="19"/>
              </w:rPr>
              <w:t>C.33287240302</w:t>
            </w:r>
          </w:p>
        </w:tc>
        <w:tc>
          <w:tcPr>
            <w:tcW w:w="778" w:type="pct"/>
          </w:tcPr>
          <w:p w14:paraId="002D687B" w14:textId="3E6A3190" w:rsidR="0022391E" w:rsidRPr="005B3A95" w:rsidRDefault="00846AD7" w:rsidP="00835BB2">
            <w:pPr>
              <w:rPr>
                <w:rFonts w:ascii="Times New Roman" w:hAnsi="Times New Roman" w:cs="Times New Roman"/>
                <w:sz w:val="19"/>
                <w:szCs w:val="19"/>
              </w:rPr>
            </w:pPr>
            <w:r w:rsidRPr="007759B1">
              <w:rPr>
                <w:rFonts w:ascii="Times New Roman" w:hAnsi="Times New Roman" w:cs="Times New Roman"/>
                <w:sz w:val="19"/>
                <w:szCs w:val="19"/>
              </w:rPr>
              <w:t>Alışan DOĞAN</w:t>
            </w:r>
          </w:p>
        </w:tc>
        <w:tc>
          <w:tcPr>
            <w:tcW w:w="972" w:type="pct"/>
          </w:tcPr>
          <w:p w14:paraId="690DE61C" w14:textId="5B03E991" w:rsidR="0022391E" w:rsidRPr="005B3A95" w:rsidRDefault="00846AD7" w:rsidP="005B3A95">
            <w:pPr>
              <w:rPr>
                <w:rFonts w:ascii="Times New Roman" w:hAnsi="Times New Roman" w:cs="Times New Roman"/>
                <w:sz w:val="19"/>
                <w:szCs w:val="19"/>
              </w:rPr>
            </w:pPr>
            <w:r>
              <w:rPr>
                <w:rFonts w:ascii="Times New Roman" w:hAnsi="Times New Roman" w:cs="Times New Roman"/>
                <w:sz w:val="19"/>
                <w:szCs w:val="19"/>
              </w:rPr>
              <w:t>T.C.</w:t>
            </w:r>
            <w:r w:rsidRPr="007759B1">
              <w:rPr>
                <w:rFonts w:ascii="Times New Roman" w:hAnsi="Times New Roman" w:cs="Times New Roman"/>
                <w:sz w:val="19"/>
                <w:szCs w:val="19"/>
              </w:rPr>
              <w:t>18593080958</w:t>
            </w:r>
          </w:p>
        </w:tc>
        <w:tc>
          <w:tcPr>
            <w:tcW w:w="661" w:type="pct"/>
          </w:tcPr>
          <w:p w14:paraId="5541BF8D" w14:textId="1EC09DBA" w:rsidR="0022391E" w:rsidRPr="005B3A95" w:rsidRDefault="000F6D96" w:rsidP="00835BB2">
            <w:pPr>
              <w:rPr>
                <w:rFonts w:ascii="Times New Roman" w:hAnsi="Times New Roman" w:cs="Times New Roman"/>
                <w:sz w:val="19"/>
                <w:szCs w:val="19"/>
              </w:rPr>
            </w:pPr>
            <w:r w:rsidRPr="005B3A95">
              <w:rPr>
                <w:rFonts w:ascii="Times New Roman" w:eastAsia="Calibri" w:hAnsi="Times New Roman" w:cs="Times New Roman"/>
                <w:sz w:val="19"/>
                <w:szCs w:val="19"/>
              </w:rPr>
              <w:t>Gökhan YILMAZ</w:t>
            </w:r>
          </w:p>
        </w:tc>
        <w:tc>
          <w:tcPr>
            <w:tcW w:w="883" w:type="pct"/>
          </w:tcPr>
          <w:p w14:paraId="565E645B" w14:textId="214899BC" w:rsidR="0022391E" w:rsidRPr="005B3A95" w:rsidRDefault="000F6D96" w:rsidP="00835BB2">
            <w:pPr>
              <w:jc w:val="center"/>
              <w:rPr>
                <w:rFonts w:ascii="Times New Roman" w:hAnsi="Times New Roman" w:cs="Times New Roman"/>
                <w:sz w:val="19"/>
                <w:szCs w:val="19"/>
              </w:rPr>
            </w:pPr>
            <w:r w:rsidRPr="005B3A95">
              <w:rPr>
                <w:rFonts w:ascii="Times New Roman" w:hAnsi="Times New Roman" w:cs="Times New Roman"/>
                <w:sz w:val="19"/>
                <w:szCs w:val="19"/>
              </w:rPr>
              <w:t>T</w:t>
            </w:r>
            <w:r w:rsidR="00835BB2" w:rsidRPr="005B3A95">
              <w:rPr>
                <w:rFonts w:ascii="Times New Roman" w:hAnsi="Times New Roman" w:cs="Times New Roman"/>
                <w:sz w:val="19"/>
                <w:szCs w:val="19"/>
              </w:rPr>
              <w:t xml:space="preserve">.C </w:t>
            </w:r>
            <w:r w:rsidRPr="005B3A95">
              <w:rPr>
                <w:rFonts w:ascii="Times New Roman" w:eastAsia="Calibri" w:hAnsi="Times New Roman" w:cs="Times New Roman"/>
                <w:sz w:val="19"/>
                <w:szCs w:val="19"/>
              </w:rPr>
              <w:t>10169579514</w:t>
            </w:r>
          </w:p>
        </w:tc>
      </w:tr>
      <w:tr w:rsidR="001A7080" w:rsidRPr="005B3A95" w14:paraId="755EF8E6" w14:textId="77777777" w:rsidTr="00D25416">
        <w:trPr>
          <w:trHeight w:val="148"/>
        </w:trPr>
        <w:tc>
          <w:tcPr>
            <w:tcW w:w="770" w:type="pct"/>
          </w:tcPr>
          <w:p w14:paraId="444C1B30" w14:textId="2FBB5016" w:rsidR="001A7080" w:rsidRPr="005B3A95" w:rsidRDefault="003E6975" w:rsidP="00835BB2">
            <w:pPr>
              <w:rPr>
                <w:rFonts w:ascii="Times New Roman" w:hAnsi="Times New Roman" w:cs="Times New Roman"/>
                <w:sz w:val="19"/>
                <w:szCs w:val="19"/>
              </w:rPr>
            </w:pPr>
            <w:r w:rsidRPr="005B3A95">
              <w:rPr>
                <w:rFonts w:ascii="Times New Roman" w:hAnsi="Times New Roman" w:cs="Times New Roman"/>
                <w:sz w:val="19"/>
                <w:szCs w:val="19"/>
              </w:rPr>
              <w:t xml:space="preserve">Mehmet </w:t>
            </w:r>
            <w:r w:rsidR="00265A7B" w:rsidRPr="005B3A95">
              <w:rPr>
                <w:rFonts w:ascii="Times New Roman" w:hAnsi="Times New Roman" w:cs="Times New Roman"/>
                <w:sz w:val="19"/>
                <w:szCs w:val="19"/>
              </w:rPr>
              <w:t>Zülküf AYATA</w:t>
            </w:r>
          </w:p>
        </w:tc>
        <w:tc>
          <w:tcPr>
            <w:tcW w:w="936" w:type="pct"/>
          </w:tcPr>
          <w:p w14:paraId="36BBC79F" w14:textId="5FC58C6D" w:rsidR="001A7080" w:rsidRPr="005B3A95" w:rsidRDefault="00265A7B" w:rsidP="000059CA">
            <w:pPr>
              <w:jc w:val="center"/>
              <w:rPr>
                <w:rFonts w:ascii="Times New Roman" w:hAnsi="Times New Roman" w:cs="Times New Roman"/>
                <w:sz w:val="19"/>
                <w:szCs w:val="19"/>
              </w:rPr>
            </w:pPr>
            <w:r w:rsidRPr="005B3A95">
              <w:rPr>
                <w:rFonts w:ascii="Times New Roman" w:hAnsi="Times New Roman" w:cs="Times New Roman"/>
                <w:sz w:val="19"/>
                <w:szCs w:val="19"/>
              </w:rPr>
              <w:t>T.C.10280119552</w:t>
            </w:r>
          </w:p>
        </w:tc>
        <w:tc>
          <w:tcPr>
            <w:tcW w:w="778" w:type="pct"/>
          </w:tcPr>
          <w:p w14:paraId="09FBB976" w14:textId="4FB5618E" w:rsidR="000F6D96" w:rsidRPr="005B3A95" w:rsidRDefault="000F6D96" w:rsidP="00835BB2">
            <w:pPr>
              <w:rPr>
                <w:rFonts w:ascii="Times New Roman" w:hAnsi="Times New Roman" w:cs="Times New Roman"/>
                <w:b/>
                <w:bCs/>
                <w:sz w:val="19"/>
                <w:szCs w:val="19"/>
              </w:rPr>
            </w:pPr>
            <w:r w:rsidRPr="005B3A95">
              <w:rPr>
                <w:rFonts w:ascii="Times New Roman" w:hAnsi="Times New Roman" w:cs="Times New Roman"/>
                <w:sz w:val="19"/>
                <w:szCs w:val="19"/>
              </w:rPr>
              <w:t>Mazlum</w:t>
            </w:r>
            <w:r w:rsidR="000059CA" w:rsidRPr="005B3A95">
              <w:rPr>
                <w:rFonts w:ascii="Times New Roman" w:hAnsi="Times New Roman" w:cs="Times New Roman"/>
                <w:sz w:val="19"/>
                <w:szCs w:val="19"/>
              </w:rPr>
              <w:t xml:space="preserve"> </w:t>
            </w:r>
            <w:r w:rsidRPr="005B3A95">
              <w:rPr>
                <w:rFonts w:ascii="Times New Roman" w:hAnsi="Times New Roman" w:cs="Times New Roman"/>
                <w:bCs/>
                <w:sz w:val="19"/>
                <w:szCs w:val="19"/>
              </w:rPr>
              <w:t>ORHAN</w:t>
            </w:r>
          </w:p>
          <w:p w14:paraId="5CE5E7AA" w14:textId="3DB62252" w:rsidR="001A7080" w:rsidRPr="005B3A95" w:rsidRDefault="000F6D96" w:rsidP="00835BB2">
            <w:pPr>
              <w:rPr>
                <w:rFonts w:ascii="Times New Roman" w:hAnsi="Times New Roman" w:cs="Times New Roman"/>
                <w:sz w:val="19"/>
                <w:szCs w:val="19"/>
              </w:rPr>
            </w:pPr>
            <w:r w:rsidRPr="005B3A95">
              <w:rPr>
                <w:rFonts w:ascii="Times New Roman" w:hAnsi="Times New Roman" w:cs="Times New Roman"/>
                <w:b/>
                <w:bCs/>
                <w:sz w:val="19"/>
                <w:szCs w:val="19"/>
              </w:rPr>
              <w:t xml:space="preserve">      </w:t>
            </w:r>
          </w:p>
        </w:tc>
        <w:tc>
          <w:tcPr>
            <w:tcW w:w="972" w:type="pct"/>
          </w:tcPr>
          <w:p w14:paraId="7AF55AD7" w14:textId="24E5B8C1" w:rsidR="001A7080" w:rsidRPr="005B3A95" w:rsidRDefault="000F6D96" w:rsidP="000F6D96">
            <w:pPr>
              <w:rPr>
                <w:rFonts w:ascii="Times New Roman" w:hAnsi="Times New Roman" w:cs="Times New Roman"/>
                <w:sz w:val="19"/>
                <w:szCs w:val="19"/>
              </w:rPr>
            </w:pPr>
            <w:r w:rsidRPr="005B3A95">
              <w:rPr>
                <w:rFonts w:ascii="Times New Roman" w:hAnsi="Times New Roman" w:cs="Times New Roman"/>
                <w:sz w:val="19"/>
                <w:szCs w:val="19"/>
              </w:rPr>
              <w:t>T</w:t>
            </w:r>
            <w:r w:rsidR="00AE0F0C" w:rsidRPr="005B3A95">
              <w:rPr>
                <w:rFonts w:ascii="Times New Roman" w:hAnsi="Times New Roman" w:cs="Times New Roman"/>
                <w:sz w:val="19"/>
                <w:szCs w:val="19"/>
              </w:rPr>
              <w:t>.</w:t>
            </w:r>
            <w:r w:rsidRPr="005B3A95">
              <w:rPr>
                <w:rFonts w:ascii="Times New Roman" w:hAnsi="Times New Roman" w:cs="Times New Roman"/>
                <w:sz w:val="19"/>
                <w:szCs w:val="19"/>
              </w:rPr>
              <w:t>C.</w:t>
            </w:r>
            <w:r w:rsidR="00835BB2" w:rsidRPr="005B3A95">
              <w:rPr>
                <w:rFonts w:ascii="Times New Roman" w:hAnsi="Times New Roman" w:cs="Times New Roman"/>
                <w:sz w:val="19"/>
                <w:szCs w:val="19"/>
              </w:rPr>
              <w:t xml:space="preserve"> </w:t>
            </w:r>
            <w:r w:rsidRPr="005B3A95">
              <w:rPr>
                <w:rFonts w:ascii="Times New Roman" w:hAnsi="Times New Roman" w:cs="Times New Roman"/>
                <w:sz w:val="19"/>
                <w:szCs w:val="19"/>
              </w:rPr>
              <w:t>36899178810</w:t>
            </w:r>
          </w:p>
        </w:tc>
        <w:tc>
          <w:tcPr>
            <w:tcW w:w="661" w:type="pct"/>
          </w:tcPr>
          <w:p w14:paraId="31AAF480" w14:textId="07ADE19A" w:rsidR="001A7080" w:rsidRPr="005B3A95" w:rsidRDefault="000F6D96" w:rsidP="00835BB2">
            <w:pPr>
              <w:rPr>
                <w:rFonts w:ascii="Times New Roman" w:hAnsi="Times New Roman" w:cs="Times New Roman"/>
                <w:sz w:val="19"/>
                <w:szCs w:val="19"/>
              </w:rPr>
            </w:pPr>
            <w:r w:rsidRPr="005B3A95">
              <w:rPr>
                <w:rFonts w:ascii="Times New Roman" w:eastAsia="Calibri" w:hAnsi="Times New Roman" w:cs="Times New Roman"/>
                <w:sz w:val="19"/>
                <w:szCs w:val="19"/>
              </w:rPr>
              <w:t xml:space="preserve"> Ahmet Gürkan AYDIN</w:t>
            </w:r>
          </w:p>
        </w:tc>
        <w:tc>
          <w:tcPr>
            <w:tcW w:w="883" w:type="pct"/>
          </w:tcPr>
          <w:p w14:paraId="067298DD" w14:textId="15A9A8A5" w:rsidR="001A7080" w:rsidRPr="005B3A95" w:rsidRDefault="001A7080" w:rsidP="00835BB2">
            <w:pPr>
              <w:jc w:val="center"/>
              <w:rPr>
                <w:rFonts w:ascii="Times New Roman" w:hAnsi="Times New Roman" w:cs="Times New Roman"/>
                <w:sz w:val="19"/>
                <w:szCs w:val="19"/>
              </w:rPr>
            </w:pPr>
            <w:r w:rsidRPr="005B3A95">
              <w:rPr>
                <w:rFonts w:ascii="Times New Roman" w:hAnsi="Times New Roman" w:cs="Times New Roman"/>
                <w:sz w:val="19"/>
                <w:szCs w:val="19"/>
              </w:rPr>
              <w:t>T</w:t>
            </w:r>
            <w:r w:rsidR="00835BB2" w:rsidRPr="005B3A95">
              <w:rPr>
                <w:rFonts w:ascii="Times New Roman" w:hAnsi="Times New Roman" w:cs="Times New Roman"/>
                <w:sz w:val="19"/>
                <w:szCs w:val="19"/>
              </w:rPr>
              <w:t xml:space="preserve">.C </w:t>
            </w:r>
            <w:r w:rsidR="000F6D96" w:rsidRPr="005B3A95">
              <w:rPr>
                <w:rFonts w:ascii="Times New Roman" w:eastAsia="Calibri" w:hAnsi="Times New Roman" w:cs="Times New Roman"/>
                <w:sz w:val="19"/>
                <w:szCs w:val="19"/>
              </w:rPr>
              <w:t>57229407332</w:t>
            </w:r>
          </w:p>
        </w:tc>
      </w:tr>
      <w:tr w:rsidR="001A7080" w:rsidRPr="005B3A95" w14:paraId="3ADE6E9C" w14:textId="77777777" w:rsidTr="00D25416">
        <w:tc>
          <w:tcPr>
            <w:tcW w:w="770" w:type="pct"/>
          </w:tcPr>
          <w:p w14:paraId="577F8C9C" w14:textId="36561222" w:rsidR="001A7080" w:rsidRPr="005B3A95" w:rsidRDefault="00D25416" w:rsidP="00835BB2">
            <w:pPr>
              <w:rPr>
                <w:rFonts w:ascii="Times New Roman" w:hAnsi="Times New Roman" w:cs="Times New Roman"/>
                <w:sz w:val="19"/>
                <w:szCs w:val="19"/>
              </w:rPr>
            </w:pPr>
            <w:r>
              <w:rPr>
                <w:rFonts w:ascii="Times New Roman" w:hAnsi="Times New Roman" w:cs="Times New Roman"/>
                <w:sz w:val="19"/>
                <w:szCs w:val="19"/>
              </w:rPr>
              <w:t>Mehmet BAKIR</w:t>
            </w:r>
          </w:p>
        </w:tc>
        <w:tc>
          <w:tcPr>
            <w:tcW w:w="936" w:type="pct"/>
          </w:tcPr>
          <w:p w14:paraId="53421CA7" w14:textId="325A46B3" w:rsidR="001A7080" w:rsidRPr="005B3A95" w:rsidRDefault="000F6D96" w:rsidP="000059CA">
            <w:pPr>
              <w:jc w:val="center"/>
              <w:rPr>
                <w:rFonts w:ascii="Times New Roman" w:hAnsi="Times New Roman" w:cs="Times New Roman"/>
                <w:sz w:val="19"/>
                <w:szCs w:val="19"/>
              </w:rPr>
            </w:pPr>
            <w:r w:rsidRPr="005B3A95">
              <w:rPr>
                <w:rFonts w:ascii="Times New Roman" w:hAnsi="Times New Roman" w:cs="Times New Roman"/>
                <w:sz w:val="19"/>
                <w:szCs w:val="19"/>
              </w:rPr>
              <w:t>T</w:t>
            </w:r>
            <w:r w:rsidR="000059CA" w:rsidRPr="005B3A95">
              <w:rPr>
                <w:rFonts w:ascii="Times New Roman" w:hAnsi="Times New Roman" w:cs="Times New Roman"/>
                <w:sz w:val="19"/>
                <w:szCs w:val="19"/>
              </w:rPr>
              <w:t>.</w:t>
            </w:r>
            <w:r w:rsidRPr="005B3A95">
              <w:rPr>
                <w:rFonts w:ascii="Times New Roman" w:hAnsi="Times New Roman" w:cs="Times New Roman"/>
                <w:sz w:val="19"/>
                <w:szCs w:val="19"/>
              </w:rPr>
              <w:t>C.</w:t>
            </w:r>
            <w:r w:rsidR="00D25416">
              <w:rPr>
                <w:rFonts w:ascii="Times New Roman" w:hAnsi="Times New Roman" w:cs="Times New Roman"/>
                <w:sz w:val="19"/>
                <w:szCs w:val="19"/>
              </w:rPr>
              <w:t>29701408236</w:t>
            </w:r>
          </w:p>
        </w:tc>
        <w:tc>
          <w:tcPr>
            <w:tcW w:w="778" w:type="pct"/>
          </w:tcPr>
          <w:p w14:paraId="2A5226A9" w14:textId="4D83422F" w:rsidR="001A7080" w:rsidRPr="005B3A95" w:rsidRDefault="000F6D96" w:rsidP="00835BB2">
            <w:pPr>
              <w:rPr>
                <w:rFonts w:ascii="Times New Roman" w:hAnsi="Times New Roman" w:cs="Times New Roman"/>
                <w:sz w:val="19"/>
                <w:szCs w:val="19"/>
              </w:rPr>
            </w:pPr>
            <w:r w:rsidRPr="005B3A95">
              <w:rPr>
                <w:rFonts w:ascii="Times New Roman" w:eastAsia="Calibri" w:hAnsi="Times New Roman" w:cs="Times New Roman"/>
                <w:sz w:val="19"/>
                <w:szCs w:val="19"/>
              </w:rPr>
              <w:t>Bekir</w:t>
            </w:r>
            <w:r w:rsidR="00835BB2" w:rsidRPr="005B3A95">
              <w:rPr>
                <w:rFonts w:ascii="Times New Roman" w:eastAsia="Calibri" w:hAnsi="Times New Roman" w:cs="Times New Roman"/>
                <w:sz w:val="19"/>
                <w:szCs w:val="19"/>
              </w:rPr>
              <w:t xml:space="preserve"> </w:t>
            </w:r>
            <w:r w:rsidRPr="005B3A95">
              <w:rPr>
                <w:rFonts w:ascii="Times New Roman" w:eastAsia="Calibri" w:hAnsi="Times New Roman" w:cs="Times New Roman"/>
                <w:bCs/>
                <w:sz w:val="19"/>
                <w:szCs w:val="19"/>
              </w:rPr>
              <w:t>KORKMAZ</w:t>
            </w:r>
          </w:p>
        </w:tc>
        <w:tc>
          <w:tcPr>
            <w:tcW w:w="972" w:type="pct"/>
          </w:tcPr>
          <w:p w14:paraId="2CA1DBC4" w14:textId="154072FC" w:rsidR="001A7080" w:rsidRPr="005B3A95" w:rsidRDefault="00BC3830" w:rsidP="008F306D">
            <w:pPr>
              <w:jc w:val="center"/>
              <w:rPr>
                <w:rFonts w:ascii="Times New Roman" w:hAnsi="Times New Roman" w:cs="Times New Roman"/>
                <w:sz w:val="19"/>
                <w:szCs w:val="19"/>
              </w:rPr>
            </w:pPr>
            <w:r w:rsidRPr="005B3A95">
              <w:rPr>
                <w:rFonts w:ascii="Times New Roman" w:eastAsia="Calibri" w:hAnsi="Times New Roman" w:cs="Times New Roman"/>
                <w:sz w:val="19"/>
                <w:szCs w:val="19"/>
              </w:rPr>
              <w:t>T.C.</w:t>
            </w:r>
            <w:r w:rsidR="000F6D96" w:rsidRPr="005B3A95">
              <w:rPr>
                <w:rFonts w:ascii="Times New Roman" w:eastAsia="Calibri" w:hAnsi="Times New Roman" w:cs="Times New Roman"/>
                <w:sz w:val="19"/>
                <w:szCs w:val="19"/>
              </w:rPr>
              <w:t>35491366816</w:t>
            </w:r>
          </w:p>
        </w:tc>
        <w:tc>
          <w:tcPr>
            <w:tcW w:w="661" w:type="pct"/>
          </w:tcPr>
          <w:p w14:paraId="5878B4C9" w14:textId="1E5DC523" w:rsidR="001A7080" w:rsidRPr="005B3A95" w:rsidRDefault="000F6D96" w:rsidP="00835BB2">
            <w:pPr>
              <w:rPr>
                <w:rFonts w:ascii="Times New Roman" w:hAnsi="Times New Roman" w:cs="Times New Roman"/>
                <w:sz w:val="19"/>
                <w:szCs w:val="19"/>
              </w:rPr>
            </w:pPr>
            <w:r w:rsidRPr="005B3A95">
              <w:rPr>
                <w:rFonts w:ascii="Times New Roman" w:eastAsia="Calibri" w:hAnsi="Times New Roman" w:cs="Times New Roman"/>
                <w:sz w:val="19"/>
                <w:szCs w:val="19"/>
              </w:rPr>
              <w:t>Ali Rıza UYSAL</w:t>
            </w:r>
          </w:p>
        </w:tc>
        <w:tc>
          <w:tcPr>
            <w:tcW w:w="883" w:type="pct"/>
          </w:tcPr>
          <w:p w14:paraId="29BC60E8" w14:textId="116DA596" w:rsidR="001A7080" w:rsidRPr="005B3A95" w:rsidRDefault="00835BB2" w:rsidP="00835BB2">
            <w:pPr>
              <w:jc w:val="center"/>
              <w:rPr>
                <w:rFonts w:ascii="Times New Roman" w:hAnsi="Times New Roman" w:cs="Times New Roman"/>
                <w:sz w:val="19"/>
                <w:szCs w:val="19"/>
              </w:rPr>
            </w:pPr>
            <w:r w:rsidRPr="005B3A95">
              <w:rPr>
                <w:rFonts w:ascii="Times New Roman" w:hAnsi="Times New Roman" w:cs="Times New Roman"/>
                <w:sz w:val="19"/>
                <w:szCs w:val="19"/>
              </w:rPr>
              <w:t xml:space="preserve">T.C </w:t>
            </w:r>
            <w:r w:rsidR="000F6D96" w:rsidRPr="005B3A95">
              <w:rPr>
                <w:rFonts w:ascii="Times New Roman" w:eastAsia="Calibri" w:hAnsi="Times New Roman" w:cs="Times New Roman"/>
                <w:sz w:val="19"/>
                <w:szCs w:val="19"/>
              </w:rPr>
              <w:t>25297298824</w:t>
            </w:r>
          </w:p>
        </w:tc>
      </w:tr>
      <w:tr w:rsidR="000F6D96" w:rsidRPr="005B3A95" w14:paraId="1EF66ED8" w14:textId="77777777" w:rsidTr="00D25416">
        <w:tc>
          <w:tcPr>
            <w:tcW w:w="770" w:type="pct"/>
          </w:tcPr>
          <w:p w14:paraId="047C32AB" w14:textId="5DBFC016" w:rsidR="000F6D96" w:rsidRPr="005B3A95" w:rsidRDefault="00BC3830" w:rsidP="00835BB2">
            <w:pPr>
              <w:rPr>
                <w:rFonts w:ascii="Times New Roman" w:hAnsi="Times New Roman" w:cs="Times New Roman"/>
                <w:sz w:val="19"/>
                <w:szCs w:val="19"/>
              </w:rPr>
            </w:pPr>
            <w:r w:rsidRPr="005B3A95">
              <w:rPr>
                <w:rFonts w:ascii="Times New Roman" w:eastAsia="Calibri" w:hAnsi="Times New Roman" w:cs="Times New Roman"/>
                <w:sz w:val="19"/>
                <w:szCs w:val="19"/>
              </w:rPr>
              <w:t>Fatih KARAMANLI</w:t>
            </w:r>
          </w:p>
        </w:tc>
        <w:tc>
          <w:tcPr>
            <w:tcW w:w="936" w:type="pct"/>
          </w:tcPr>
          <w:p w14:paraId="2BB07FD9" w14:textId="629374C6" w:rsidR="000F6D96" w:rsidRPr="005B3A95" w:rsidRDefault="00BC3830" w:rsidP="000059CA">
            <w:pPr>
              <w:jc w:val="center"/>
              <w:rPr>
                <w:rFonts w:ascii="Times New Roman" w:hAnsi="Times New Roman" w:cs="Times New Roman"/>
                <w:sz w:val="19"/>
                <w:szCs w:val="19"/>
              </w:rPr>
            </w:pPr>
            <w:r w:rsidRPr="005B3A95">
              <w:rPr>
                <w:rFonts w:ascii="Times New Roman" w:hAnsi="Times New Roman" w:cs="Times New Roman"/>
                <w:sz w:val="19"/>
                <w:szCs w:val="19"/>
              </w:rPr>
              <w:t>T.C.</w:t>
            </w:r>
            <w:r w:rsidRPr="005B3A95">
              <w:rPr>
                <w:rFonts w:ascii="Times New Roman" w:eastAsia="Calibri" w:hAnsi="Times New Roman" w:cs="Times New Roman"/>
                <w:sz w:val="19"/>
                <w:szCs w:val="19"/>
              </w:rPr>
              <w:t>35188509830</w:t>
            </w:r>
          </w:p>
        </w:tc>
        <w:tc>
          <w:tcPr>
            <w:tcW w:w="778" w:type="pct"/>
          </w:tcPr>
          <w:p w14:paraId="2D256460" w14:textId="09D91E1D" w:rsidR="000F6D96" w:rsidRPr="005B3A95" w:rsidRDefault="00D25416" w:rsidP="00835BB2">
            <w:pPr>
              <w:rPr>
                <w:rFonts w:ascii="Times New Roman" w:eastAsia="Calibri" w:hAnsi="Times New Roman" w:cs="Times New Roman"/>
                <w:sz w:val="19"/>
                <w:szCs w:val="19"/>
              </w:rPr>
            </w:pPr>
            <w:r>
              <w:rPr>
                <w:rFonts w:ascii="Times New Roman" w:eastAsia="Calibri" w:hAnsi="Times New Roman" w:cs="Times New Roman"/>
                <w:sz w:val="19"/>
                <w:szCs w:val="19"/>
              </w:rPr>
              <w:t>Alpay DEMİR</w:t>
            </w:r>
          </w:p>
        </w:tc>
        <w:tc>
          <w:tcPr>
            <w:tcW w:w="972" w:type="pct"/>
          </w:tcPr>
          <w:p w14:paraId="0E8887BA" w14:textId="62A2CA1D" w:rsidR="000F6D96" w:rsidRPr="005B3A95" w:rsidRDefault="00835BB2" w:rsidP="008F306D">
            <w:pPr>
              <w:jc w:val="center"/>
              <w:rPr>
                <w:rFonts w:ascii="Times New Roman" w:eastAsia="Calibri" w:hAnsi="Times New Roman" w:cs="Times New Roman"/>
                <w:sz w:val="19"/>
                <w:szCs w:val="19"/>
              </w:rPr>
            </w:pPr>
            <w:r w:rsidRPr="005B3A95">
              <w:rPr>
                <w:rFonts w:ascii="Times New Roman" w:hAnsi="Times New Roman" w:cs="Times New Roman"/>
                <w:sz w:val="19"/>
                <w:szCs w:val="19"/>
              </w:rPr>
              <w:t>T.C.</w:t>
            </w:r>
            <w:r w:rsidR="00D25416">
              <w:rPr>
                <w:rFonts w:ascii="Times New Roman" w:hAnsi="Times New Roman" w:cs="Times New Roman"/>
                <w:sz w:val="19"/>
                <w:szCs w:val="19"/>
              </w:rPr>
              <w:t>58363168684</w:t>
            </w:r>
          </w:p>
        </w:tc>
        <w:tc>
          <w:tcPr>
            <w:tcW w:w="661" w:type="pct"/>
          </w:tcPr>
          <w:p w14:paraId="26CB9DAC" w14:textId="6723A321" w:rsidR="000F6D96" w:rsidRPr="005B3A95" w:rsidRDefault="00BC3830" w:rsidP="00835BB2">
            <w:pPr>
              <w:rPr>
                <w:rFonts w:ascii="Times New Roman" w:eastAsia="Calibri" w:hAnsi="Times New Roman" w:cs="Times New Roman"/>
                <w:sz w:val="19"/>
                <w:szCs w:val="19"/>
              </w:rPr>
            </w:pPr>
            <w:r w:rsidRPr="005B3A95">
              <w:rPr>
                <w:rFonts w:ascii="Times New Roman" w:hAnsi="Times New Roman" w:cs="Times New Roman"/>
                <w:bCs/>
                <w:sz w:val="19"/>
                <w:szCs w:val="19"/>
              </w:rPr>
              <w:t>Furkan YILMAZEL</w:t>
            </w:r>
          </w:p>
        </w:tc>
        <w:tc>
          <w:tcPr>
            <w:tcW w:w="883" w:type="pct"/>
          </w:tcPr>
          <w:p w14:paraId="6C6CA4AD" w14:textId="38C5A592" w:rsidR="000F6D96" w:rsidRPr="005B3A95" w:rsidRDefault="00835BB2" w:rsidP="00835BB2">
            <w:pPr>
              <w:jc w:val="center"/>
              <w:rPr>
                <w:rFonts w:ascii="Times New Roman" w:hAnsi="Times New Roman" w:cs="Times New Roman"/>
                <w:sz w:val="19"/>
                <w:szCs w:val="19"/>
              </w:rPr>
            </w:pPr>
            <w:r w:rsidRPr="005B3A95">
              <w:rPr>
                <w:rFonts w:ascii="Times New Roman" w:hAnsi="Times New Roman" w:cs="Times New Roman"/>
                <w:sz w:val="19"/>
                <w:szCs w:val="19"/>
              </w:rPr>
              <w:t xml:space="preserve">T.C </w:t>
            </w:r>
            <w:r w:rsidR="00BC3830" w:rsidRPr="005B3A95">
              <w:rPr>
                <w:rFonts w:ascii="Times New Roman" w:hAnsi="Times New Roman" w:cs="Times New Roman"/>
                <w:color w:val="000000"/>
                <w:sz w:val="19"/>
                <w:szCs w:val="19"/>
              </w:rPr>
              <w:t>42142560554</w:t>
            </w:r>
          </w:p>
        </w:tc>
      </w:tr>
      <w:tr w:rsidR="000F6D96" w:rsidRPr="005B3A95" w14:paraId="6228A119" w14:textId="77777777" w:rsidTr="00D25416">
        <w:tc>
          <w:tcPr>
            <w:tcW w:w="770" w:type="pct"/>
          </w:tcPr>
          <w:p w14:paraId="6F0720D1" w14:textId="6DD52079" w:rsidR="000F6D96" w:rsidRPr="005B3A95" w:rsidRDefault="00BC3830" w:rsidP="00835BB2">
            <w:pPr>
              <w:rPr>
                <w:rFonts w:ascii="Times New Roman" w:hAnsi="Times New Roman" w:cs="Times New Roman"/>
                <w:sz w:val="19"/>
                <w:szCs w:val="19"/>
              </w:rPr>
            </w:pPr>
            <w:r w:rsidRPr="005B3A95">
              <w:rPr>
                <w:rFonts w:ascii="Times New Roman" w:eastAsia="Calibri" w:hAnsi="Times New Roman" w:cs="Times New Roman"/>
                <w:sz w:val="19"/>
                <w:szCs w:val="19"/>
              </w:rPr>
              <w:t xml:space="preserve">Önder </w:t>
            </w:r>
            <w:r w:rsidRPr="005B3A95">
              <w:rPr>
                <w:rFonts w:ascii="Times New Roman" w:eastAsia="Calibri" w:hAnsi="Times New Roman" w:cs="Times New Roman"/>
                <w:bCs/>
                <w:sz w:val="19"/>
                <w:szCs w:val="19"/>
              </w:rPr>
              <w:t>ÖZKAN</w:t>
            </w:r>
          </w:p>
        </w:tc>
        <w:tc>
          <w:tcPr>
            <w:tcW w:w="936" w:type="pct"/>
          </w:tcPr>
          <w:p w14:paraId="7F82F5A5" w14:textId="6A62FAFC" w:rsidR="000F6D96" w:rsidRPr="005B3A95" w:rsidRDefault="00BC3830" w:rsidP="000059CA">
            <w:pPr>
              <w:jc w:val="center"/>
              <w:rPr>
                <w:rFonts w:ascii="Times New Roman" w:hAnsi="Times New Roman" w:cs="Times New Roman"/>
                <w:sz w:val="19"/>
                <w:szCs w:val="19"/>
              </w:rPr>
            </w:pPr>
            <w:r w:rsidRPr="005B3A95">
              <w:rPr>
                <w:rFonts w:ascii="Times New Roman" w:hAnsi="Times New Roman" w:cs="Times New Roman"/>
                <w:sz w:val="19"/>
                <w:szCs w:val="19"/>
              </w:rPr>
              <w:t>T.C.</w:t>
            </w:r>
            <w:r w:rsidRPr="005B3A95">
              <w:rPr>
                <w:rFonts w:ascii="Times New Roman" w:eastAsia="Calibri" w:hAnsi="Times New Roman" w:cs="Times New Roman"/>
                <w:sz w:val="19"/>
                <w:szCs w:val="19"/>
              </w:rPr>
              <w:t>21680038244</w:t>
            </w:r>
          </w:p>
        </w:tc>
        <w:tc>
          <w:tcPr>
            <w:tcW w:w="778" w:type="pct"/>
          </w:tcPr>
          <w:p w14:paraId="5E16C7BB" w14:textId="319437F7" w:rsidR="000F6D96" w:rsidRPr="005B3A95" w:rsidRDefault="00BC3830" w:rsidP="00835BB2">
            <w:pPr>
              <w:rPr>
                <w:rFonts w:ascii="Times New Roman" w:eastAsia="Calibri" w:hAnsi="Times New Roman" w:cs="Times New Roman"/>
                <w:sz w:val="19"/>
                <w:szCs w:val="19"/>
              </w:rPr>
            </w:pPr>
            <w:r w:rsidRPr="005B3A95">
              <w:rPr>
                <w:rFonts w:ascii="Times New Roman" w:eastAsia="Calibri" w:hAnsi="Times New Roman" w:cs="Times New Roman"/>
                <w:sz w:val="19"/>
                <w:szCs w:val="19"/>
              </w:rPr>
              <w:t>Bülent Kemal ÇETİN</w:t>
            </w:r>
          </w:p>
        </w:tc>
        <w:tc>
          <w:tcPr>
            <w:tcW w:w="972" w:type="pct"/>
          </w:tcPr>
          <w:p w14:paraId="2AF93677" w14:textId="77E18D89" w:rsidR="000F6D96" w:rsidRPr="005B3A95" w:rsidRDefault="00BC3830" w:rsidP="008F306D">
            <w:pPr>
              <w:jc w:val="center"/>
              <w:rPr>
                <w:rFonts w:ascii="Times New Roman" w:eastAsia="Calibri" w:hAnsi="Times New Roman" w:cs="Times New Roman"/>
                <w:sz w:val="19"/>
                <w:szCs w:val="19"/>
              </w:rPr>
            </w:pPr>
            <w:r w:rsidRPr="005B3A95">
              <w:rPr>
                <w:rFonts w:ascii="Times New Roman" w:eastAsia="Calibri" w:hAnsi="Times New Roman" w:cs="Times New Roman"/>
                <w:sz w:val="19"/>
                <w:szCs w:val="19"/>
              </w:rPr>
              <w:t>T.C. 58861028558</w:t>
            </w:r>
          </w:p>
        </w:tc>
        <w:tc>
          <w:tcPr>
            <w:tcW w:w="661" w:type="pct"/>
          </w:tcPr>
          <w:p w14:paraId="35AB2B6D" w14:textId="10D25BDA" w:rsidR="000F6D96" w:rsidRPr="005B3A95" w:rsidRDefault="00BC3830" w:rsidP="00835BB2">
            <w:pPr>
              <w:rPr>
                <w:rFonts w:ascii="Times New Roman" w:eastAsia="Calibri" w:hAnsi="Times New Roman" w:cs="Times New Roman"/>
                <w:sz w:val="19"/>
                <w:szCs w:val="19"/>
              </w:rPr>
            </w:pPr>
            <w:r w:rsidRPr="005B3A95">
              <w:rPr>
                <w:rFonts w:ascii="Times New Roman" w:eastAsia="Calibri" w:hAnsi="Times New Roman" w:cs="Times New Roman"/>
                <w:sz w:val="19"/>
                <w:szCs w:val="19"/>
              </w:rPr>
              <w:t xml:space="preserve">Şahin </w:t>
            </w:r>
            <w:r w:rsidRPr="005B3A95">
              <w:rPr>
                <w:rFonts w:ascii="Times New Roman" w:eastAsia="Calibri" w:hAnsi="Times New Roman" w:cs="Times New Roman"/>
                <w:bCs/>
                <w:sz w:val="19"/>
                <w:szCs w:val="19"/>
              </w:rPr>
              <w:t>TOY</w:t>
            </w:r>
          </w:p>
        </w:tc>
        <w:tc>
          <w:tcPr>
            <w:tcW w:w="883" w:type="pct"/>
          </w:tcPr>
          <w:p w14:paraId="02ADD748" w14:textId="5862FD1D" w:rsidR="000F6D96" w:rsidRPr="005B3A95" w:rsidRDefault="00BC3830" w:rsidP="00835BB2">
            <w:pPr>
              <w:jc w:val="center"/>
              <w:rPr>
                <w:rFonts w:ascii="Times New Roman" w:hAnsi="Times New Roman" w:cs="Times New Roman"/>
                <w:sz w:val="19"/>
                <w:szCs w:val="19"/>
              </w:rPr>
            </w:pPr>
            <w:r w:rsidRPr="005B3A95">
              <w:rPr>
                <w:rFonts w:ascii="Times New Roman" w:eastAsia="Calibri" w:hAnsi="Times New Roman" w:cs="Times New Roman"/>
                <w:sz w:val="19"/>
                <w:szCs w:val="19"/>
              </w:rPr>
              <w:t>T.C.56932463840</w:t>
            </w:r>
          </w:p>
        </w:tc>
      </w:tr>
      <w:tr w:rsidR="00BC3830" w:rsidRPr="005B3A95" w14:paraId="10E55BF0" w14:textId="77777777" w:rsidTr="00D25416">
        <w:trPr>
          <w:trHeight w:val="569"/>
        </w:trPr>
        <w:tc>
          <w:tcPr>
            <w:tcW w:w="770" w:type="pct"/>
          </w:tcPr>
          <w:p w14:paraId="2F1DF0E5" w14:textId="19933ED7" w:rsidR="00BC3830" w:rsidRPr="005B3A95" w:rsidRDefault="00BC3830" w:rsidP="00835BB2">
            <w:pPr>
              <w:rPr>
                <w:rFonts w:ascii="Times New Roman" w:eastAsia="Calibri" w:hAnsi="Times New Roman" w:cs="Times New Roman"/>
                <w:sz w:val="19"/>
                <w:szCs w:val="19"/>
              </w:rPr>
            </w:pPr>
            <w:r w:rsidRPr="005B3A95">
              <w:rPr>
                <w:rFonts w:ascii="Times New Roman" w:eastAsia="Calibri" w:hAnsi="Times New Roman" w:cs="Times New Roman"/>
                <w:sz w:val="19"/>
                <w:szCs w:val="19"/>
              </w:rPr>
              <w:t>Hakan ÖZDOĞAN</w:t>
            </w:r>
          </w:p>
        </w:tc>
        <w:tc>
          <w:tcPr>
            <w:tcW w:w="936" w:type="pct"/>
          </w:tcPr>
          <w:p w14:paraId="2AAF4C32" w14:textId="61F6D7F9" w:rsidR="00BC3830" w:rsidRPr="005B3A95" w:rsidRDefault="00BC3830" w:rsidP="000059CA">
            <w:pPr>
              <w:jc w:val="center"/>
              <w:rPr>
                <w:rFonts w:ascii="Times New Roman" w:hAnsi="Times New Roman" w:cs="Times New Roman"/>
                <w:sz w:val="19"/>
                <w:szCs w:val="19"/>
              </w:rPr>
            </w:pPr>
            <w:r w:rsidRPr="005B3A95">
              <w:rPr>
                <w:rFonts w:ascii="Times New Roman" w:hAnsi="Times New Roman" w:cs="Times New Roman"/>
                <w:sz w:val="19"/>
                <w:szCs w:val="19"/>
              </w:rPr>
              <w:t>T.C.</w:t>
            </w:r>
            <w:r w:rsidRPr="005B3A95">
              <w:rPr>
                <w:rFonts w:ascii="Times New Roman" w:eastAsia="Calibri" w:hAnsi="Times New Roman" w:cs="Times New Roman"/>
                <w:sz w:val="19"/>
                <w:szCs w:val="19"/>
              </w:rPr>
              <w:t>16652174990</w:t>
            </w:r>
          </w:p>
        </w:tc>
        <w:tc>
          <w:tcPr>
            <w:tcW w:w="778" w:type="pct"/>
          </w:tcPr>
          <w:p w14:paraId="220AED30" w14:textId="4E333466" w:rsidR="00BC3830" w:rsidRPr="005B3A95" w:rsidRDefault="00BC3830" w:rsidP="00835BB2">
            <w:pPr>
              <w:rPr>
                <w:rFonts w:ascii="Times New Roman" w:eastAsia="Calibri" w:hAnsi="Times New Roman" w:cs="Times New Roman"/>
                <w:sz w:val="19"/>
                <w:szCs w:val="19"/>
              </w:rPr>
            </w:pPr>
            <w:r w:rsidRPr="005B3A95">
              <w:rPr>
                <w:rFonts w:ascii="Times New Roman" w:eastAsia="Calibri" w:hAnsi="Times New Roman" w:cs="Times New Roman"/>
                <w:sz w:val="19"/>
                <w:szCs w:val="19"/>
              </w:rPr>
              <w:t>Murat PATLAR</w:t>
            </w:r>
          </w:p>
        </w:tc>
        <w:tc>
          <w:tcPr>
            <w:tcW w:w="972" w:type="pct"/>
          </w:tcPr>
          <w:p w14:paraId="183A07CE" w14:textId="70B341E9" w:rsidR="00BC3830" w:rsidRPr="005B3A95" w:rsidRDefault="00BC3830" w:rsidP="008F306D">
            <w:pPr>
              <w:jc w:val="center"/>
              <w:rPr>
                <w:rFonts w:ascii="Times New Roman" w:eastAsia="Calibri" w:hAnsi="Times New Roman" w:cs="Times New Roman"/>
                <w:sz w:val="19"/>
                <w:szCs w:val="19"/>
              </w:rPr>
            </w:pPr>
            <w:r w:rsidRPr="005B3A95">
              <w:rPr>
                <w:rFonts w:ascii="Times New Roman" w:eastAsia="Calibri" w:hAnsi="Times New Roman" w:cs="Times New Roman"/>
                <w:sz w:val="19"/>
                <w:szCs w:val="19"/>
              </w:rPr>
              <w:t>T.C. 28480849148</w:t>
            </w:r>
          </w:p>
        </w:tc>
        <w:tc>
          <w:tcPr>
            <w:tcW w:w="661" w:type="pct"/>
          </w:tcPr>
          <w:p w14:paraId="3D5EAE7B" w14:textId="293B8973" w:rsidR="00BC3830" w:rsidRPr="005B3A95" w:rsidRDefault="000059CA" w:rsidP="00835BB2">
            <w:pPr>
              <w:rPr>
                <w:rFonts w:ascii="Times New Roman" w:hAnsi="Times New Roman" w:cs="Times New Roman"/>
                <w:sz w:val="19"/>
                <w:szCs w:val="19"/>
              </w:rPr>
            </w:pPr>
            <w:r w:rsidRPr="005B3A95">
              <w:rPr>
                <w:rFonts w:ascii="Times New Roman" w:hAnsi="Times New Roman" w:cs="Times New Roman"/>
                <w:sz w:val="19"/>
                <w:szCs w:val="19"/>
              </w:rPr>
              <w:t xml:space="preserve">Muzaffer </w:t>
            </w:r>
            <w:r w:rsidR="00BC3830" w:rsidRPr="005B3A95">
              <w:rPr>
                <w:rFonts w:ascii="Times New Roman" w:hAnsi="Times New Roman" w:cs="Times New Roman"/>
                <w:sz w:val="19"/>
                <w:szCs w:val="19"/>
              </w:rPr>
              <w:t xml:space="preserve">ÇELİK </w:t>
            </w:r>
          </w:p>
          <w:p w14:paraId="054A3A9D" w14:textId="77777777" w:rsidR="00BC3830" w:rsidRPr="005B3A95" w:rsidRDefault="00BC3830" w:rsidP="00835BB2">
            <w:pPr>
              <w:rPr>
                <w:rFonts w:ascii="Times New Roman" w:eastAsia="Calibri" w:hAnsi="Times New Roman" w:cs="Times New Roman"/>
                <w:sz w:val="19"/>
                <w:szCs w:val="19"/>
              </w:rPr>
            </w:pPr>
          </w:p>
        </w:tc>
        <w:tc>
          <w:tcPr>
            <w:tcW w:w="883" w:type="pct"/>
          </w:tcPr>
          <w:p w14:paraId="0BB7452C" w14:textId="0E7CDCD5" w:rsidR="00BC3830" w:rsidRPr="005B3A95" w:rsidRDefault="00BC3830" w:rsidP="00835BB2">
            <w:pPr>
              <w:jc w:val="center"/>
              <w:rPr>
                <w:rFonts w:ascii="Times New Roman" w:eastAsia="Calibri" w:hAnsi="Times New Roman" w:cs="Times New Roman"/>
                <w:sz w:val="19"/>
                <w:szCs w:val="19"/>
              </w:rPr>
            </w:pPr>
            <w:r w:rsidRPr="005B3A95">
              <w:rPr>
                <w:rFonts w:ascii="Times New Roman" w:eastAsia="Calibri" w:hAnsi="Times New Roman" w:cs="Times New Roman"/>
                <w:sz w:val="19"/>
                <w:szCs w:val="19"/>
              </w:rPr>
              <w:t>T.C.20183572378</w:t>
            </w:r>
          </w:p>
        </w:tc>
      </w:tr>
      <w:tr w:rsidR="00BC3830" w:rsidRPr="005B3A95" w14:paraId="692D4A02" w14:textId="77777777" w:rsidTr="00D25416">
        <w:tc>
          <w:tcPr>
            <w:tcW w:w="770" w:type="pct"/>
          </w:tcPr>
          <w:p w14:paraId="76DBB307" w14:textId="6A211D71" w:rsidR="00835BB2" w:rsidRPr="005B3A95" w:rsidRDefault="00BC3830" w:rsidP="00835BB2">
            <w:pPr>
              <w:rPr>
                <w:rFonts w:ascii="Times New Roman" w:eastAsia="Calibri" w:hAnsi="Times New Roman" w:cs="Times New Roman"/>
                <w:sz w:val="19"/>
                <w:szCs w:val="19"/>
              </w:rPr>
            </w:pPr>
            <w:r w:rsidRPr="005B3A95">
              <w:rPr>
                <w:rFonts w:ascii="Times New Roman" w:eastAsia="Calibri" w:hAnsi="Times New Roman" w:cs="Times New Roman"/>
                <w:sz w:val="19"/>
                <w:szCs w:val="19"/>
              </w:rPr>
              <w:t>Haluk GENÇKURT</w:t>
            </w:r>
          </w:p>
        </w:tc>
        <w:tc>
          <w:tcPr>
            <w:tcW w:w="936" w:type="pct"/>
          </w:tcPr>
          <w:p w14:paraId="65700894" w14:textId="73A5B425" w:rsidR="00BC3830" w:rsidRPr="005B3A95" w:rsidRDefault="00BC3830" w:rsidP="000059CA">
            <w:pPr>
              <w:jc w:val="center"/>
              <w:rPr>
                <w:rFonts w:ascii="Times New Roman" w:hAnsi="Times New Roman" w:cs="Times New Roman"/>
                <w:sz w:val="19"/>
                <w:szCs w:val="19"/>
              </w:rPr>
            </w:pPr>
            <w:r w:rsidRPr="005B3A95">
              <w:rPr>
                <w:rFonts w:ascii="Times New Roman" w:hAnsi="Times New Roman" w:cs="Times New Roman"/>
                <w:sz w:val="19"/>
                <w:szCs w:val="19"/>
              </w:rPr>
              <w:t>T.C.51904569728</w:t>
            </w:r>
          </w:p>
        </w:tc>
        <w:tc>
          <w:tcPr>
            <w:tcW w:w="778" w:type="pct"/>
          </w:tcPr>
          <w:p w14:paraId="16060B7B" w14:textId="724E1A4A" w:rsidR="00BC3830" w:rsidRPr="005B3A95" w:rsidRDefault="00FB4B54" w:rsidP="00835BB2">
            <w:pPr>
              <w:rPr>
                <w:rFonts w:ascii="Times New Roman" w:eastAsia="Calibri" w:hAnsi="Times New Roman" w:cs="Times New Roman"/>
                <w:sz w:val="19"/>
                <w:szCs w:val="19"/>
              </w:rPr>
            </w:pPr>
            <w:r w:rsidRPr="005B3A95">
              <w:rPr>
                <w:rFonts w:ascii="Times New Roman" w:eastAsia="Calibri" w:hAnsi="Times New Roman" w:cs="Times New Roman"/>
                <w:sz w:val="19"/>
                <w:szCs w:val="19"/>
              </w:rPr>
              <w:t>İlyas CEBİR</w:t>
            </w:r>
          </w:p>
        </w:tc>
        <w:tc>
          <w:tcPr>
            <w:tcW w:w="972" w:type="pct"/>
          </w:tcPr>
          <w:p w14:paraId="00F32EE0" w14:textId="2F098A23" w:rsidR="00BC3830" w:rsidRPr="005B3A95" w:rsidRDefault="00FB4B54" w:rsidP="008F306D">
            <w:pPr>
              <w:jc w:val="center"/>
              <w:rPr>
                <w:rFonts w:ascii="Times New Roman" w:eastAsia="Calibri" w:hAnsi="Times New Roman" w:cs="Times New Roman"/>
                <w:sz w:val="19"/>
                <w:szCs w:val="19"/>
              </w:rPr>
            </w:pPr>
            <w:r w:rsidRPr="005B3A95">
              <w:rPr>
                <w:rFonts w:ascii="Times New Roman" w:eastAsia="Calibri" w:hAnsi="Times New Roman" w:cs="Times New Roman"/>
                <w:sz w:val="19"/>
                <w:szCs w:val="19"/>
              </w:rPr>
              <w:t>T.C.28436347568</w:t>
            </w:r>
          </w:p>
        </w:tc>
        <w:tc>
          <w:tcPr>
            <w:tcW w:w="661" w:type="pct"/>
          </w:tcPr>
          <w:p w14:paraId="0C59FBE7" w14:textId="124AE64B" w:rsidR="00BC3830" w:rsidRPr="005B3A95" w:rsidRDefault="00244AEA" w:rsidP="00835BB2">
            <w:pPr>
              <w:rPr>
                <w:rFonts w:ascii="Times New Roman" w:hAnsi="Times New Roman" w:cs="Times New Roman"/>
                <w:sz w:val="19"/>
                <w:szCs w:val="19"/>
              </w:rPr>
            </w:pPr>
            <w:r w:rsidRPr="005B3A95">
              <w:rPr>
                <w:rFonts w:ascii="Times New Roman" w:hAnsi="Times New Roman" w:cs="Times New Roman"/>
                <w:sz w:val="19"/>
                <w:szCs w:val="19"/>
              </w:rPr>
              <w:t>Selçuk CERTEL</w:t>
            </w:r>
          </w:p>
        </w:tc>
        <w:tc>
          <w:tcPr>
            <w:tcW w:w="883" w:type="pct"/>
          </w:tcPr>
          <w:p w14:paraId="73218D0E" w14:textId="6244ADD8" w:rsidR="00BC3830" w:rsidRPr="005B3A95" w:rsidRDefault="00244AEA" w:rsidP="00835BB2">
            <w:pPr>
              <w:jc w:val="center"/>
              <w:rPr>
                <w:rFonts w:ascii="Times New Roman" w:eastAsia="Calibri" w:hAnsi="Times New Roman" w:cs="Times New Roman"/>
                <w:sz w:val="19"/>
                <w:szCs w:val="19"/>
              </w:rPr>
            </w:pPr>
            <w:r w:rsidRPr="005B3A95">
              <w:rPr>
                <w:rFonts w:ascii="Times New Roman" w:eastAsia="Calibri" w:hAnsi="Times New Roman" w:cs="Times New Roman"/>
                <w:sz w:val="19"/>
                <w:szCs w:val="19"/>
              </w:rPr>
              <w:t>T.C.45907393954</w:t>
            </w:r>
          </w:p>
        </w:tc>
      </w:tr>
      <w:tr w:rsidR="005B3EF8" w:rsidRPr="005B3A95" w14:paraId="39E250D6" w14:textId="77777777" w:rsidTr="00D25416">
        <w:tc>
          <w:tcPr>
            <w:tcW w:w="770" w:type="pct"/>
          </w:tcPr>
          <w:p w14:paraId="61260FCD" w14:textId="3A43F510" w:rsidR="005B3EF8" w:rsidRPr="005B3A95" w:rsidRDefault="005B3EF8" w:rsidP="00835BB2">
            <w:pPr>
              <w:rPr>
                <w:rFonts w:ascii="Times New Roman" w:eastAsia="Calibri" w:hAnsi="Times New Roman" w:cs="Times New Roman"/>
                <w:sz w:val="19"/>
                <w:szCs w:val="19"/>
              </w:rPr>
            </w:pPr>
            <w:r w:rsidRPr="005B3A95">
              <w:rPr>
                <w:rFonts w:ascii="Times New Roman" w:hAnsi="Times New Roman" w:cs="Times New Roman"/>
                <w:sz w:val="19"/>
                <w:szCs w:val="19"/>
              </w:rPr>
              <w:t>Ertan KİBAR</w:t>
            </w:r>
          </w:p>
        </w:tc>
        <w:tc>
          <w:tcPr>
            <w:tcW w:w="936" w:type="pct"/>
          </w:tcPr>
          <w:p w14:paraId="0C3918B9" w14:textId="4EED4BDE" w:rsidR="005B3EF8" w:rsidRPr="005B3A95" w:rsidRDefault="005B3EF8" w:rsidP="000059CA">
            <w:pPr>
              <w:jc w:val="center"/>
              <w:rPr>
                <w:rFonts w:ascii="Times New Roman" w:hAnsi="Times New Roman" w:cs="Times New Roman"/>
                <w:sz w:val="19"/>
                <w:szCs w:val="19"/>
              </w:rPr>
            </w:pPr>
            <w:r w:rsidRPr="005B3A95">
              <w:rPr>
                <w:rFonts w:ascii="Times New Roman" w:hAnsi="Times New Roman" w:cs="Times New Roman"/>
                <w:sz w:val="19"/>
                <w:szCs w:val="19"/>
              </w:rPr>
              <w:t>T.C.26821172672</w:t>
            </w:r>
          </w:p>
        </w:tc>
        <w:tc>
          <w:tcPr>
            <w:tcW w:w="778" w:type="pct"/>
          </w:tcPr>
          <w:p w14:paraId="05761E3E" w14:textId="353B5C5C" w:rsidR="005B3EF8" w:rsidRPr="005B3A95" w:rsidRDefault="005B3EF8" w:rsidP="00835BB2">
            <w:pPr>
              <w:rPr>
                <w:rFonts w:ascii="Times New Roman" w:eastAsia="Calibri" w:hAnsi="Times New Roman" w:cs="Times New Roman"/>
                <w:sz w:val="19"/>
                <w:szCs w:val="19"/>
              </w:rPr>
            </w:pPr>
            <w:r w:rsidRPr="005B3A95">
              <w:rPr>
                <w:rFonts w:ascii="Times New Roman" w:hAnsi="Times New Roman" w:cs="Times New Roman"/>
                <w:sz w:val="19"/>
                <w:szCs w:val="19"/>
              </w:rPr>
              <w:t>Ünal ŞİMŞEK</w:t>
            </w:r>
          </w:p>
        </w:tc>
        <w:tc>
          <w:tcPr>
            <w:tcW w:w="972" w:type="pct"/>
          </w:tcPr>
          <w:p w14:paraId="1F72EA5F" w14:textId="716ACFC9" w:rsidR="005B3EF8" w:rsidRPr="005B3A95" w:rsidRDefault="005B3EF8" w:rsidP="008F306D">
            <w:pPr>
              <w:jc w:val="center"/>
              <w:rPr>
                <w:rFonts w:ascii="Times New Roman" w:eastAsia="Calibri" w:hAnsi="Times New Roman" w:cs="Times New Roman"/>
                <w:sz w:val="19"/>
                <w:szCs w:val="19"/>
              </w:rPr>
            </w:pPr>
            <w:r w:rsidRPr="005B3A95">
              <w:rPr>
                <w:rFonts w:ascii="Times New Roman" w:hAnsi="Times New Roman" w:cs="Times New Roman"/>
                <w:sz w:val="19"/>
                <w:szCs w:val="19"/>
              </w:rPr>
              <w:t>T.C.14740575216</w:t>
            </w:r>
          </w:p>
        </w:tc>
        <w:tc>
          <w:tcPr>
            <w:tcW w:w="661" w:type="pct"/>
          </w:tcPr>
          <w:p w14:paraId="1695FAAF" w14:textId="597E35E9" w:rsidR="005B3EF8" w:rsidRPr="005B3A95" w:rsidRDefault="000059CA" w:rsidP="00835BB2">
            <w:pPr>
              <w:rPr>
                <w:rFonts w:ascii="Times New Roman" w:hAnsi="Times New Roman" w:cs="Times New Roman"/>
                <w:sz w:val="19"/>
                <w:szCs w:val="19"/>
              </w:rPr>
            </w:pPr>
            <w:r w:rsidRPr="005B3A95">
              <w:rPr>
                <w:rFonts w:ascii="Times New Roman" w:hAnsi="Times New Roman" w:cs="Times New Roman"/>
                <w:color w:val="000000"/>
                <w:sz w:val="19"/>
                <w:szCs w:val="19"/>
              </w:rPr>
              <w:t>Mehmet</w:t>
            </w:r>
            <w:r w:rsidR="00835BB2" w:rsidRPr="005B3A95">
              <w:rPr>
                <w:rFonts w:ascii="Times New Roman" w:hAnsi="Times New Roman" w:cs="Times New Roman"/>
                <w:color w:val="000000"/>
                <w:sz w:val="19"/>
                <w:szCs w:val="19"/>
              </w:rPr>
              <w:t xml:space="preserve"> </w:t>
            </w:r>
            <w:r w:rsidR="005B3EF8" w:rsidRPr="005B3A95">
              <w:rPr>
                <w:rFonts w:ascii="Times New Roman" w:hAnsi="Times New Roman" w:cs="Times New Roman"/>
                <w:color w:val="000000"/>
                <w:sz w:val="19"/>
                <w:szCs w:val="19"/>
              </w:rPr>
              <w:t>TÜRKMEN</w:t>
            </w:r>
          </w:p>
        </w:tc>
        <w:tc>
          <w:tcPr>
            <w:tcW w:w="883" w:type="pct"/>
          </w:tcPr>
          <w:p w14:paraId="12BEB995" w14:textId="1F6062A7" w:rsidR="005B3EF8" w:rsidRPr="005B3A95" w:rsidRDefault="00835BB2" w:rsidP="00835BB2">
            <w:pPr>
              <w:jc w:val="center"/>
              <w:rPr>
                <w:rFonts w:ascii="Times New Roman" w:eastAsia="Calibri" w:hAnsi="Times New Roman" w:cs="Times New Roman"/>
                <w:sz w:val="19"/>
                <w:szCs w:val="19"/>
              </w:rPr>
            </w:pPr>
            <w:r w:rsidRPr="005B3A95">
              <w:rPr>
                <w:rFonts w:ascii="Times New Roman" w:hAnsi="Times New Roman" w:cs="Times New Roman"/>
                <w:color w:val="000000"/>
                <w:sz w:val="19"/>
                <w:szCs w:val="19"/>
              </w:rPr>
              <w:t xml:space="preserve">T.C </w:t>
            </w:r>
            <w:r w:rsidR="005B3EF8" w:rsidRPr="005B3A95">
              <w:rPr>
                <w:rFonts w:ascii="Times New Roman" w:hAnsi="Times New Roman" w:cs="Times New Roman"/>
                <w:color w:val="000000"/>
                <w:sz w:val="19"/>
                <w:szCs w:val="19"/>
              </w:rPr>
              <w:t>45211118014</w:t>
            </w:r>
          </w:p>
        </w:tc>
      </w:tr>
      <w:tr w:rsidR="005B3EF8" w:rsidRPr="005B3A95" w14:paraId="66D011FE" w14:textId="77777777" w:rsidTr="00D25416">
        <w:tc>
          <w:tcPr>
            <w:tcW w:w="770" w:type="pct"/>
          </w:tcPr>
          <w:p w14:paraId="23C60B14" w14:textId="574F17F0" w:rsidR="005B3EF8" w:rsidRPr="005B3A95" w:rsidRDefault="005B3EF8" w:rsidP="00835BB2">
            <w:pPr>
              <w:rPr>
                <w:rFonts w:ascii="Times New Roman" w:hAnsi="Times New Roman" w:cs="Times New Roman"/>
                <w:sz w:val="19"/>
                <w:szCs w:val="19"/>
              </w:rPr>
            </w:pPr>
            <w:r w:rsidRPr="005B3A95">
              <w:rPr>
                <w:rFonts w:ascii="Times New Roman" w:hAnsi="Times New Roman" w:cs="Times New Roman"/>
                <w:sz w:val="19"/>
                <w:szCs w:val="19"/>
              </w:rPr>
              <w:t>Tolunay KİBAR</w:t>
            </w:r>
          </w:p>
        </w:tc>
        <w:tc>
          <w:tcPr>
            <w:tcW w:w="936" w:type="pct"/>
          </w:tcPr>
          <w:p w14:paraId="7FA3C79E" w14:textId="58BB73F0" w:rsidR="005B3EF8" w:rsidRPr="005B3A95" w:rsidRDefault="005B3EF8" w:rsidP="000059CA">
            <w:pPr>
              <w:jc w:val="center"/>
              <w:rPr>
                <w:rFonts w:ascii="Times New Roman" w:hAnsi="Times New Roman" w:cs="Times New Roman"/>
                <w:sz w:val="19"/>
                <w:szCs w:val="19"/>
              </w:rPr>
            </w:pPr>
            <w:r w:rsidRPr="005B3A95">
              <w:rPr>
                <w:rFonts w:ascii="Times New Roman" w:hAnsi="Times New Roman" w:cs="Times New Roman"/>
                <w:sz w:val="19"/>
                <w:szCs w:val="19"/>
              </w:rPr>
              <w:t>T.C.26698176780</w:t>
            </w:r>
          </w:p>
        </w:tc>
        <w:tc>
          <w:tcPr>
            <w:tcW w:w="778" w:type="pct"/>
          </w:tcPr>
          <w:p w14:paraId="492DF1EF" w14:textId="62711FCC" w:rsidR="005B3EF8" w:rsidRPr="005B3A95" w:rsidRDefault="005B3EF8" w:rsidP="00835BB2">
            <w:pPr>
              <w:rPr>
                <w:rFonts w:ascii="Times New Roman" w:hAnsi="Times New Roman" w:cs="Times New Roman"/>
                <w:sz w:val="19"/>
                <w:szCs w:val="19"/>
              </w:rPr>
            </w:pPr>
            <w:r w:rsidRPr="005B3A95">
              <w:rPr>
                <w:rFonts w:ascii="Times New Roman" w:hAnsi="Times New Roman" w:cs="Times New Roman"/>
                <w:sz w:val="19"/>
                <w:szCs w:val="19"/>
              </w:rPr>
              <w:t>Haldun Harun ALTINKAYA</w:t>
            </w:r>
          </w:p>
        </w:tc>
        <w:tc>
          <w:tcPr>
            <w:tcW w:w="972" w:type="pct"/>
          </w:tcPr>
          <w:p w14:paraId="02A72948" w14:textId="6BD827A5" w:rsidR="005B3EF8" w:rsidRPr="005B3A95" w:rsidRDefault="00835BB2" w:rsidP="008F306D">
            <w:pPr>
              <w:jc w:val="center"/>
              <w:rPr>
                <w:rFonts w:ascii="Times New Roman" w:hAnsi="Times New Roman" w:cs="Times New Roman"/>
                <w:sz w:val="19"/>
                <w:szCs w:val="19"/>
              </w:rPr>
            </w:pPr>
            <w:r w:rsidRPr="005B3A95">
              <w:rPr>
                <w:rFonts w:ascii="Times New Roman" w:hAnsi="Times New Roman" w:cs="Times New Roman"/>
                <w:sz w:val="19"/>
                <w:szCs w:val="19"/>
              </w:rPr>
              <w:t>T.C</w:t>
            </w:r>
            <w:r w:rsidR="005B3EF8" w:rsidRPr="005B3A95">
              <w:rPr>
                <w:rFonts w:ascii="Times New Roman" w:hAnsi="Times New Roman" w:cs="Times New Roman"/>
                <w:sz w:val="19"/>
                <w:szCs w:val="19"/>
              </w:rPr>
              <w:t xml:space="preserve"> 10837705146</w:t>
            </w:r>
          </w:p>
        </w:tc>
        <w:tc>
          <w:tcPr>
            <w:tcW w:w="661" w:type="pct"/>
          </w:tcPr>
          <w:p w14:paraId="61E75F42" w14:textId="0BA3FAE9" w:rsidR="005B3EF8" w:rsidRPr="005B3A95" w:rsidRDefault="005B3EF8" w:rsidP="00835BB2">
            <w:pPr>
              <w:rPr>
                <w:rFonts w:ascii="Times New Roman" w:hAnsi="Times New Roman" w:cs="Times New Roman"/>
                <w:color w:val="000000"/>
                <w:sz w:val="19"/>
                <w:szCs w:val="19"/>
              </w:rPr>
            </w:pPr>
            <w:r w:rsidRPr="005B3A95">
              <w:rPr>
                <w:rFonts w:ascii="Times New Roman" w:hAnsi="Times New Roman" w:cs="Times New Roman"/>
                <w:sz w:val="19"/>
                <w:szCs w:val="19"/>
              </w:rPr>
              <w:t>Ozan AKBIYIK</w:t>
            </w:r>
          </w:p>
        </w:tc>
        <w:tc>
          <w:tcPr>
            <w:tcW w:w="883" w:type="pct"/>
          </w:tcPr>
          <w:p w14:paraId="043E5859" w14:textId="182BCDC6" w:rsidR="005B3EF8" w:rsidRPr="005B3A95" w:rsidRDefault="005B3EF8" w:rsidP="00835BB2">
            <w:pPr>
              <w:jc w:val="center"/>
              <w:rPr>
                <w:rFonts w:ascii="Times New Roman" w:hAnsi="Times New Roman" w:cs="Times New Roman"/>
                <w:color w:val="000000"/>
                <w:sz w:val="19"/>
                <w:szCs w:val="19"/>
              </w:rPr>
            </w:pPr>
            <w:r w:rsidRPr="005B3A95">
              <w:rPr>
                <w:rFonts w:ascii="Times New Roman" w:hAnsi="Times New Roman" w:cs="Times New Roman"/>
                <w:sz w:val="19"/>
                <w:szCs w:val="19"/>
              </w:rPr>
              <w:t>T.C.14167594388</w:t>
            </w:r>
          </w:p>
        </w:tc>
      </w:tr>
      <w:tr w:rsidR="00E838E6" w:rsidRPr="005B3A95" w14:paraId="284E6BEB" w14:textId="77777777" w:rsidTr="00D25416">
        <w:tc>
          <w:tcPr>
            <w:tcW w:w="770" w:type="pct"/>
          </w:tcPr>
          <w:p w14:paraId="4ED01EB9" w14:textId="5217F399" w:rsidR="00E838E6" w:rsidRPr="005B3A95" w:rsidRDefault="00E838E6" w:rsidP="00835BB2">
            <w:pPr>
              <w:rPr>
                <w:rFonts w:ascii="Times New Roman" w:hAnsi="Times New Roman" w:cs="Times New Roman"/>
                <w:sz w:val="19"/>
                <w:szCs w:val="19"/>
              </w:rPr>
            </w:pPr>
            <w:r w:rsidRPr="005B3A95">
              <w:rPr>
                <w:rFonts w:ascii="Times New Roman" w:hAnsi="Times New Roman" w:cs="Times New Roman"/>
                <w:sz w:val="19"/>
                <w:szCs w:val="19"/>
              </w:rPr>
              <w:t xml:space="preserve">ŞEMSETTİN ALPER </w:t>
            </w:r>
          </w:p>
        </w:tc>
        <w:tc>
          <w:tcPr>
            <w:tcW w:w="936" w:type="pct"/>
          </w:tcPr>
          <w:p w14:paraId="213782B7" w14:textId="0390047C" w:rsidR="00E838E6" w:rsidRPr="005B3A95" w:rsidRDefault="00E838E6" w:rsidP="000059CA">
            <w:pPr>
              <w:jc w:val="center"/>
              <w:rPr>
                <w:rFonts w:ascii="Times New Roman" w:hAnsi="Times New Roman" w:cs="Times New Roman"/>
                <w:sz w:val="19"/>
                <w:szCs w:val="19"/>
              </w:rPr>
            </w:pPr>
            <w:r w:rsidRPr="005B3A95">
              <w:rPr>
                <w:rFonts w:ascii="Times New Roman" w:hAnsi="Times New Roman" w:cs="Times New Roman"/>
                <w:sz w:val="19"/>
                <w:szCs w:val="19"/>
              </w:rPr>
              <w:t>T.C.41941035546</w:t>
            </w:r>
          </w:p>
        </w:tc>
        <w:tc>
          <w:tcPr>
            <w:tcW w:w="778" w:type="pct"/>
          </w:tcPr>
          <w:p w14:paraId="699E6259" w14:textId="4BADAA67" w:rsidR="00E838E6" w:rsidRPr="005B3A95" w:rsidRDefault="00D25416" w:rsidP="00835BB2">
            <w:pPr>
              <w:rPr>
                <w:rFonts w:ascii="Times New Roman" w:hAnsi="Times New Roman" w:cs="Times New Roman"/>
                <w:sz w:val="19"/>
                <w:szCs w:val="19"/>
              </w:rPr>
            </w:pPr>
            <w:r>
              <w:rPr>
                <w:rFonts w:ascii="Times New Roman" w:hAnsi="Times New Roman" w:cs="Times New Roman"/>
                <w:sz w:val="19"/>
                <w:szCs w:val="19"/>
              </w:rPr>
              <w:t>Yusuf DEĞİRMENCİ</w:t>
            </w:r>
          </w:p>
        </w:tc>
        <w:tc>
          <w:tcPr>
            <w:tcW w:w="972" w:type="pct"/>
          </w:tcPr>
          <w:p w14:paraId="7C2FCF30" w14:textId="6D5AABD0" w:rsidR="00E838E6" w:rsidRPr="005B3A95" w:rsidRDefault="006A45E0" w:rsidP="006A45E0">
            <w:pPr>
              <w:jc w:val="center"/>
              <w:rPr>
                <w:rFonts w:ascii="Times New Roman" w:hAnsi="Times New Roman" w:cs="Times New Roman"/>
                <w:sz w:val="19"/>
                <w:szCs w:val="19"/>
              </w:rPr>
            </w:pPr>
            <w:r w:rsidRPr="005B3A95">
              <w:rPr>
                <w:rFonts w:ascii="Times New Roman" w:hAnsi="Times New Roman" w:cs="Times New Roman"/>
                <w:sz w:val="19"/>
                <w:szCs w:val="19"/>
              </w:rPr>
              <w:t>T.C.</w:t>
            </w:r>
            <w:r w:rsidR="00D25416">
              <w:rPr>
                <w:rFonts w:ascii="Times New Roman" w:hAnsi="Times New Roman" w:cs="Times New Roman"/>
                <w:sz w:val="19"/>
                <w:szCs w:val="19"/>
              </w:rPr>
              <w:t>71257102106</w:t>
            </w:r>
          </w:p>
        </w:tc>
        <w:tc>
          <w:tcPr>
            <w:tcW w:w="661" w:type="pct"/>
          </w:tcPr>
          <w:p w14:paraId="512C62FE" w14:textId="5A71952B" w:rsidR="00E838E6" w:rsidRPr="005B3A95" w:rsidRDefault="001023FB" w:rsidP="00835BB2">
            <w:pPr>
              <w:rPr>
                <w:rFonts w:ascii="Times New Roman" w:hAnsi="Times New Roman" w:cs="Times New Roman"/>
                <w:sz w:val="19"/>
                <w:szCs w:val="19"/>
              </w:rPr>
            </w:pPr>
            <w:r>
              <w:rPr>
                <w:rFonts w:ascii="Times New Roman" w:hAnsi="Times New Roman" w:cs="Times New Roman"/>
                <w:sz w:val="19"/>
                <w:szCs w:val="19"/>
              </w:rPr>
              <w:t>Ahmet KURT</w:t>
            </w:r>
          </w:p>
        </w:tc>
        <w:tc>
          <w:tcPr>
            <w:tcW w:w="883" w:type="pct"/>
          </w:tcPr>
          <w:p w14:paraId="2EDE7C2C" w14:textId="2A3F2AA2" w:rsidR="00E838E6" w:rsidRPr="005B3A95" w:rsidRDefault="006A45E0" w:rsidP="001023FB">
            <w:pPr>
              <w:rPr>
                <w:rFonts w:ascii="Times New Roman" w:hAnsi="Times New Roman" w:cs="Times New Roman"/>
                <w:sz w:val="19"/>
                <w:szCs w:val="19"/>
              </w:rPr>
            </w:pPr>
            <w:r w:rsidRPr="005B3A95">
              <w:rPr>
                <w:rFonts w:ascii="Times New Roman" w:hAnsi="Times New Roman" w:cs="Times New Roman"/>
                <w:sz w:val="19"/>
                <w:szCs w:val="19"/>
              </w:rPr>
              <w:t>T</w:t>
            </w:r>
            <w:r w:rsidR="00835BB2" w:rsidRPr="005B3A95">
              <w:rPr>
                <w:rFonts w:ascii="Times New Roman" w:hAnsi="Times New Roman" w:cs="Times New Roman"/>
                <w:sz w:val="19"/>
                <w:szCs w:val="19"/>
              </w:rPr>
              <w:t>.</w:t>
            </w:r>
            <w:r w:rsidRPr="005B3A95">
              <w:rPr>
                <w:rFonts w:ascii="Times New Roman" w:hAnsi="Times New Roman" w:cs="Times New Roman"/>
                <w:sz w:val="19"/>
                <w:szCs w:val="19"/>
              </w:rPr>
              <w:t>C.</w:t>
            </w:r>
            <w:r w:rsidR="001023FB" w:rsidRPr="001023FB">
              <w:rPr>
                <w:rFonts w:ascii="Times New Roman" w:hAnsi="Times New Roman" w:cs="Times New Roman"/>
                <w:sz w:val="19"/>
                <w:szCs w:val="19"/>
              </w:rPr>
              <w:t>19295552132</w:t>
            </w:r>
          </w:p>
        </w:tc>
      </w:tr>
      <w:tr w:rsidR="005F34A7" w:rsidRPr="005B3A95" w14:paraId="07FB3142" w14:textId="77777777" w:rsidTr="00D25416">
        <w:tc>
          <w:tcPr>
            <w:tcW w:w="770" w:type="pct"/>
          </w:tcPr>
          <w:p w14:paraId="6671AF3B" w14:textId="016220EF" w:rsidR="005F34A7" w:rsidRPr="005B3A95" w:rsidRDefault="005F34A7" w:rsidP="00835BB2">
            <w:pPr>
              <w:rPr>
                <w:rFonts w:ascii="Times New Roman" w:hAnsi="Times New Roman" w:cs="Times New Roman"/>
                <w:sz w:val="19"/>
                <w:szCs w:val="19"/>
              </w:rPr>
            </w:pPr>
            <w:r w:rsidRPr="005B3A95">
              <w:rPr>
                <w:rFonts w:ascii="Times New Roman" w:hAnsi="Times New Roman" w:cs="Times New Roman"/>
                <w:sz w:val="19"/>
                <w:szCs w:val="19"/>
              </w:rPr>
              <w:t>Kemal Eren BOZDAĞ</w:t>
            </w:r>
          </w:p>
        </w:tc>
        <w:tc>
          <w:tcPr>
            <w:tcW w:w="936" w:type="pct"/>
          </w:tcPr>
          <w:p w14:paraId="325C53EF" w14:textId="2C9614DE" w:rsidR="005F34A7" w:rsidRPr="005B3A95" w:rsidRDefault="005F34A7" w:rsidP="000059CA">
            <w:pPr>
              <w:jc w:val="center"/>
              <w:rPr>
                <w:rFonts w:ascii="Times New Roman" w:hAnsi="Times New Roman" w:cs="Times New Roman"/>
                <w:sz w:val="19"/>
                <w:szCs w:val="19"/>
              </w:rPr>
            </w:pPr>
            <w:r w:rsidRPr="005B3A95">
              <w:rPr>
                <w:rFonts w:ascii="Times New Roman" w:hAnsi="Times New Roman" w:cs="Times New Roman"/>
                <w:sz w:val="19"/>
                <w:szCs w:val="19"/>
              </w:rPr>
              <w:t>T.C.16366076702</w:t>
            </w:r>
          </w:p>
        </w:tc>
        <w:tc>
          <w:tcPr>
            <w:tcW w:w="778" w:type="pct"/>
          </w:tcPr>
          <w:p w14:paraId="1B0CC813" w14:textId="21196D5F" w:rsidR="005F34A7" w:rsidRPr="005B3A95" w:rsidRDefault="00AE0F0C" w:rsidP="00835BB2">
            <w:pPr>
              <w:rPr>
                <w:rFonts w:ascii="Times New Roman" w:hAnsi="Times New Roman" w:cs="Times New Roman"/>
                <w:sz w:val="19"/>
                <w:szCs w:val="19"/>
              </w:rPr>
            </w:pPr>
            <w:r w:rsidRPr="005B3A95">
              <w:rPr>
                <w:rFonts w:ascii="Times New Roman" w:hAnsi="Times New Roman" w:cs="Times New Roman"/>
                <w:sz w:val="19"/>
                <w:szCs w:val="19"/>
              </w:rPr>
              <w:t>Süleyman DEMİR</w:t>
            </w:r>
          </w:p>
        </w:tc>
        <w:tc>
          <w:tcPr>
            <w:tcW w:w="972" w:type="pct"/>
          </w:tcPr>
          <w:p w14:paraId="546448FC" w14:textId="67858F6E" w:rsidR="005F34A7" w:rsidRPr="005B3A95" w:rsidRDefault="00AE0F0C" w:rsidP="006A45E0">
            <w:pPr>
              <w:jc w:val="center"/>
              <w:rPr>
                <w:rFonts w:ascii="Times New Roman" w:hAnsi="Times New Roman" w:cs="Times New Roman"/>
                <w:sz w:val="19"/>
                <w:szCs w:val="19"/>
              </w:rPr>
            </w:pPr>
            <w:r w:rsidRPr="005B3A95">
              <w:rPr>
                <w:rFonts w:ascii="Times New Roman" w:hAnsi="Times New Roman" w:cs="Times New Roman"/>
                <w:sz w:val="19"/>
                <w:szCs w:val="19"/>
              </w:rPr>
              <w:t>T.C.39871049450</w:t>
            </w:r>
          </w:p>
        </w:tc>
        <w:tc>
          <w:tcPr>
            <w:tcW w:w="661" w:type="pct"/>
          </w:tcPr>
          <w:p w14:paraId="2650BB59" w14:textId="0EF881FC" w:rsidR="005F34A7" w:rsidRPr="005B3A95" w:rsidRDefault="00AE0F0C" w:rsidP="00835BB2">
            <w:pPr>
              <w:rPr>
                <w:rFonts w:ascii="Times New Roman" w:eastAsia="Calibri" w:hAnsi="Times New Roman" w:cs="Times New Roman"/>
                <w:sz w:val="19"/>
                <w:szCs w:val="19"/>
              </w:rPr>
            </w:pPr>
            <w:r w:rsidRPr="005B3A95">
              <w:rPr>
                <w:rFonts w:ascii="Times New Roman" w:eastAsia="Calibri" w:hAnsi="Times New Roman" w:cs="Times New Roman"/>
                <w:sz w:val="19"/>
                <w:szCs w:val="19"/>
              </w:rPr>
              <w:t>Hakan GÜRHAN</w:t>
            </w:r>
          </w:p>
        </w:tc>
        <w:tc>
          <w:tcPr>
            <w:tcW w:w="883" w:type="pct"/>
          </w:tcPr>
          <w:p w14:paraId="023009F8" w14:textId="6E9F49FB" w:rsidR="005F34A7" w:rsidRPr="005B3A95" w:rsidRDefault="00AE0F0C" w:rsidP="00835BB2">
            <w:pPr>
              <w:jc w:val="center"/>
              <w:rPr>
                <w:rFonts w:ascii="Times New Roman" w:hAnsi="Times New Roman" w:cs="Times New Roman"/>
                <w:sz w:val="19"/>
                <w:szCs w:val="19"/>
              </w:rPr>
            </w:pPr>
            <w:r w:rsidRPr="005B3A95">
              <w:rPr>
                <w:rFonts w:ascii="Times New Roman" w:hAnsi="Times New Roman" w:cs="Times New Roman"/>
                <w:sz w:val="19"/>
                <w:szCs w:val="19"/>
              </w:rPr>
              <w:t>T.C.24064573102</w:t>
            </w:r>
          </w:p>
        </w:tc>
      </w:tr>
      <w:tr w:rsidR="00AE0F0C" w:rsidRPr="005B3A95" w14:paraId="7AE409B7" w14:textId="77777777" w:rsidTr="00D25416">
        <w:tc>
          <w:tcPr>
            <w:tcW w:w="770" w:type="pct"/>
          </w:tcPr>
          <w:p w14:paraId="4D5C3F92" w14:textId="1EB6FCE9" w:rsidR="00835BB2" w:rsidRPr="005B3A95" w:rsidRDefault="00D25416" w:rsidP="00835BB2">
            <w:pPr>
              <w:rPr>
                <w:rFonts w:ascii="Times New Roman" w:hAnsi="Times New Roman" w:cs="Times New Roman"/>
                <w:sz w:val="19"/>
                <w:szCs w:val="19"/>
              </w:rPr>
            </w:pPr>
            <w:r>
              <w:rPr>
                <w:rFonts w:ascii="Times New Roman" w:hAnsi="Times New Roman" w:cs="Times New Roman"/>
                <w:sz w:val="19"/>
                <w:szCs w:val="19"/>
              </w:rPr>
              <w:t>Gamze Beyhan</w:t>
            </w:r>
          </w:p>
        </w:tc>
        <w:tc>
          <w:tcPr>
            <w:tcW w:w="936" w:type="pct"/>
          </w:tcPr>
          <w:p w14:paraId="66FFA645" w14:textId="54BEADB2" w:rsidR="00AE0F0C" w:rsidRPr="005B3A95" w:rsidRDefault="00F25AAC" w:rsidP="000059CA">
            <w:pPr>
              <w:jc w:val="center"/>
              <w:rPr>
                <w:rFonts w:ascii="Times New Roman" w:hAnsi="Times New Roman" w:cs="Times New Roman"/>
                <w:sz w:val="19"/>
                <w:szCs w:val="19"/>
              </w:rPr>
            </w:pPr>
            <w:r w:rsidRPr="005B3A95">
              <w:rPr>
                <w:rFonts w:ascii="Times New Roman" w:hAnsi="Times New Roman" w:cs="Times New Roman"/>
                <w:sz w:val="19"/>
                <w:szCs w:val="19"/>
              </w:rPr>
              <w:t>T.C.</w:t>
            </w:r>
            <w:r w:rsidR="00D25416">
              <w:rPr>
                <w:rFonts w:ascii="Times New Roman" w:hAnsi="Times New Roman" w:cs="Times New Roman"/>
                <w:sz w:val="19"/>
                <w:szCs w:val="19"/>
              </w:rPr>
              <w:t>162040253496</w:t>
            </w:r>
          </w:p>
        </w:tc>
        <w:tc>
          <w:tcPr>
            <w:tcW w:w="778" w:type="pct"/>
          </w:tcPr>
          <w:p w14:paraId="789A83EC" w14:textId="4E3386F4" w:rsidR="00AE0F0C" w:rsidRPr="005B3A95" w:rsidRDefault="00846AD7" w:rsidP="008F306D">
            <w:pPr>
              <w:jc w:val="center"/>
              <w:rPr>
                <w:rFonts w:ascii="Times New Roman" w:hAnsi="Times New Roman" w:cs="Times New Roman"/>
                <w:sz w:val="19"/>
                <w:szCs w:val="19"/>
              </w:rPr>
            </w:pPr>
            <w:r w:rsidRPr="007759B1">
              <w:rPr>
                <w:rFonts w:ascii="Times New Roman" w:hAnsi="Times New Roman" w:cs="Times New Roman"/>
                <w:sz w:val="19"/>
                <w:szCs w:val="19"/>
              </w:rPr>
              <w:t>Mustafa GÜROL</w:t>
            </w:r>
          </w:p>
        </w:tc>
        <w:tc>
          <w:tcPr>
            <w:tcW w:w="972" w:type="pct"/>
          </w:tcPr>
          <w:p w14:paraId="5AC3F349" w14:textId="2E1477D8" w:rsidR="00AE0F0C" w:rsidRPr="005B3A95" w:rsidRDefault="00846AD7" w:rsidP="006A45E0">
            <w:pPr>
              <w:jc w:val="center"/>
              <w:rPr>
                <w:rFonts w:ascii="Times New Roman" w:hAnsi="Times New Roman" w:cs="Times New Roman"/>
                <w:sz w:val="19"/>
                <w:szCs w:val="19"/>
              </w:rPr>
            </w:pPr>
            <w:r>
              <w:rPr>
                <w:rFonts w:ascii="Times New Roman" w:hAnsi="Times New Roman" w:cs="Times New Roman"/>
                <w:sz w:val="19"/>
                <w:szCs w:val="19"/>
              </w:rPr>
              <w:t>T.C.</w:t>
            </w:r>
            <w:r w:rsidRPr="007759B1">
              <w:rPr>
                <w:rFonts w:ascii="Times New Roman" w:hAnsi="Times New Roman" w:cs="Times New Roman"/>
                <w:sz w:val="19"/>
                <w:szCs w:val="19"/>
              </w:rPr>
              <w:t xml:space="preserve"> 34291586660</w:t>
            </w:r>
          </w:p>
        </w:tc>
        <w:tc>
          <w:tcPr>
            <w:tcW w:w="661" w:type="pct"/>
          </w:tcPr>
          <w:p w14:paraId="61A395C8" w14:textId="77777777" w:rsidR="00AE0F0C" w:rsidRDefault="00E963ED" w:rsidP="00BC3830">
            <w:pPr>
              <w:rPr>
                <w:rFonts w:ascii="Times New Roman" w:eastAsia="Calibri" w:hAnsi="Times New Roman" w:cs="Times New Roman"/>
                <w:sz w:val="19"/>
                <w:szCs w:val="19"/>
              </w:rPr>
            </w:pPr>
            <w:r>
              <w:rPr>
                <w:rFonts w:ascii="Times New Roman" w:eastAsia="Calibri" w:hAnsi="Times New Roman" w:cs="Times New Roman"/>
                <w:sz w:val="19"/>
                <w:szCs w:val="19"/>
              </w:rPr>
              <w:t xml:space="preserve">Bilal </w:t>
            </w:r>
          </w:p>
          <w:p w14:paraId="2A592FC8" w14:textId="5B5B4730" w:rsidR="00E963ED" w:rsidRPr="005B3A95" w:rsidRDefault="00E963ED" w:rsidP="00BC3830">
            <w:pPr>
              <w:rPr>
                <w:rFonts w:ascii="Times New Roman" w:eastAsia="Calibri" w:hAnsi="Times New Roman" w:cs="Times New Roman"/>
                <w:sz w:val="19"/>
                <w:szCs w:val="19"/>
              </w:rPr>
            </w:pPr>
            <w:r>
              <w:rPr>
                <w:rFonts w:ascii="Times New Roman" w:eastAsia="Calibri" w:hAnsi="Times New Roman" w:cs="Times New Roman"/>
                <w:sz w:val="19"/>
                <w:szCs w:val="19"/>
              </w:rPr>
              <w:t>ÖZTÜRK</w:t>
            </w:r>
          </w:p>
        </w:tc>
        <w:tc>
          <w:tcPr>
            <w:tcW w:w="883" w:type="pct"/>
          </w:tcPr>
          <w:p w14:paraId="3A8AD397" w14:textId="27BF9641" w:rsidR="00AE0F0C" w:rsidRPr="005B3A95" w:rsidRDefault="00E963ED" w:rsidP="000F6D96">
            <w:pPr>
              <w:jc w:val="center"/>
              <w:rPr>
                <w:rFonts w:ascii="Times New Roman" w:hAnsi="Times New Roman" w:cs="Times New Roman"/>
                <w:sz w:val="19"/>
                <w:szCs w:val="19"/>
              </w:rPr>
            </w:pPr>
            <w:r>
              <w:rPr>
                <w:rFonts w:ascii="Times New Roman" w:hAnsi="Times New Roman" w:cs="Times New Roman"/>
                <w:sz w:val="19"/>
                <w:szCs w:val="19"/>
              </w:rPr>
              <w:t>T.C.18820192584</w:t>
            </w:r>
          </w:p>
        </w:tc>
      </w:tr>
      <w:tr w:rsidR="007759B1" w:rsidRPr="005B3A95" w14:paraId="1C6F59A1" w14:textId="77777777" w:rsidTr="00D25416">
        <w:tc>
          <w:tcPr>
            <w:tcW w:w="770" w:type="pct"/>
          </w:tcPr>
          <w:p w14:paraId="72F996F9" w14:textId="47FA0549" w:rsidR="007759B1" w:rsidRPr="005B3A95" w:rsidRDefault="007759B1" w:rsidP="007759B1">
            <w:pPr>
              <w:rPr>
                <w:rFonts w:ascii="Times New Roman" w:hAnsi="Times New Roman" w:cs="Times New Roman"/>
                <w:sz w:val="19"/>
                <w:szCs w:val="19"/>
              </w:rPr>
            </w:pPr>
            <w:r w:rsidRPr="007759B1">
              <w:rPr>
                <w:rFonts w:ascii="Times New Roman" w:hAnsi="Times New Roman" w:cs="Times New Roman"/>
                <w:sz w:val="19"/>
                <w:szCs w:val="19"/>
              </w:rPr>
              <w:t>METİN YILDIRIM</w:t>
            </w:r>
          </w:p>
        </w:tc>
        <w:tc>
          <w:tcPr>
            <w:tcW w:w="936" w:type="pct"/>
          </w:tcPr>
          <w:p w14:paraId="6C21D015" w14:textId="1AA7F620" w:rsidR="007759B1" w:rsidRPr="005B3A95" w:rsidRDefault="007759B1" w:rsidP="007759B1">
            <w:pPr>
              <w:rPr>
                <w:rFonts w:ascii="Times New Roman" w:hAnsi="Times New Roman" w:cs="Times New Roman"/>
                <w:sz w:val="19"/>
                <w:szCs w:val="19"/>
              </w:rPr>
            </w:pPr>
            <w:r>
              <w:rPr>
                <w:rFonts w:ascii="Times New Roman" w:hAnsi="Times New Roman" w:cs="Times New Roman"/>
                <w:sz w:val="19"/>
                <w:szCs w:val="19"/>
              </w:rPr>
              <w:t>T.C.</w:t>
            </w:r>
            <w:r w:rsidRPr="007759B1">
              <w:rPr>
                <w:rFonts w:ascii="Times New Roman" w:hAnsi="Times New Roman" w:cs="Times New Roman"/>
                <w:sz w:val="19"/>
                <w:szCs w:val="19"/>
              </w:rPr>
              <w:t>18407028404</w:t>
            </w:r>
          </w:p>
        </w:tc>
        <w:tc>
          <w:tcPr>
            <w:tcW w:w="778" w:type="pct"/>
          </w:tcPr>
          <w:p w14:paraId="683898C2" w14:textId="798B8362" w:rsidR="007759B1" w:rsidRDefault="007759B1" w:rsidP="007759B1">
            <w:pPr>
              <w:jc w:val="center"/>
              <w:rPr>
                <w:rFonts w:ascii="Times New Roman" w:hAnsi="Times New Roman" w:cs="Times New Roman"/>
                <w:sz w:val="19"/>
                <w:szCs w:val="19"/>
              </w:rPr>
            </w:pPr>
            <w:r w:rsidRPr="00907C8B">
              <w:rPr>
                <w:rFonts w:ascii="Times New Roman" w:hAnsi="Times New Roman" w:cs="Times New Roman"/>
                <w:sz w:val="19"/>
                <w:szCs w:val="19"/>
              </w:rPr>
              <w:t xml:space="preserve"> Bekir KAYA </w:t>
            </w:r>
          </w:p>
        </w:tc>
        <w:tc>
          <w:tcPr>
            <w:tcW w:w="972" w:type="pct"/>
          </w:tcPr>
          <w:p w14:paraId="5E49304D" w14:textId="63A0D18E" w:rsidR="007759B1" w:rsidRDefault="007759B1" w:rsidP="007759B1">
            <w:pPr>
              <w:jc w:val="center"/>
              <w:rPr>
                <w:rFonts w:ascii="Times New Roman" w:hAnsi="Times New Roman" w:cs="Times New Roman"/>
                <w:sz w:val="19"/>
                <w:szCs w:val="19"/>
              </w:rPr>
            </w:pPr>
            <w:r>
              <w:rPr>
                <w:rFonts w:ascii="Times New Roman" w:hAnsi="Times New Roman" w:cs="Times New Roman"/>
                <w:sz w:val="19"/>
                <w:szCs w:val="19"/>
              </w:rPr>
              <w:t>T.C.</w:t>
            </w:r>
            <w:r w:rsidRPr="00907C8B">
              <w:rPr>
                <w:rFonts w:ascii="Times New Roman" w:hAnsi="Times New Roman" w:cs="Times New Roman"/>
                <w:sz w:val="19"/>
                <w:szCs w:val="19"/>
              </w:rPr>
              <w:t xml:space="preserve">34021485232  </w:t>
            </w:r>
          </w:p>
        </w:tc>
        <w:tc>
          <w:tcPr>
            <w:tcW w:w="661" w:type="pct"/>
          </w:tcPr>
          <w:p w14:paraId="38CEF468" w14:textId="7C959C54" w:rsidR="007759B1" w:rsidRDefault="007759B1" w:rsidP="007759B1">
            <w:pPr>
              <w:rPr>
                <w:rFonts w:ascii="Times New Roman" w:eastAsia="Calibri" w:hAnsi="Times New Roman" w:cs="Times New Roman"/>
                <w:sz w:val="19"/>
                <w:szCs w:val="19"/>
              </w:rPr>
            </w:pPr>
            <w:r w:rsidRPr="00E73406">
              <w:rPr>
                <w:rFonts w:ascii="Times New Roman" w:hAnsi="Times New Roman" w:cs="Times New Roman"/>
                <w:sz w:val="19"/>
                <w:szCs w:val="19"/>
              </w:rPr>
              <w:t xml:space="preserve">Cavidan KOÇAK </w:t>
            </w:r>
          </w:p>
        </w:tc>
        <w:tc>
          <w:tcPr>
            <w:tcW w:w="883" w:type="pct"/>
          </w:tcPr>
          <w:p w14:paraId="76830BF9" w14:textId="227FE902" w:rsidR="007759B1" w:rsidRDefault="007759B1" w:rsidP="007759B1">
            <w:pPr>
              <w:rPr>
                <w:rFonts w:ascii="Times New Roman" w:hAnsi="Times New Roman" w:cs="Times New Roman"/>
                <w:sz w:val="19"/>
                <w:szCs w:val="19"/>
              </w:rPr>
            </w:pPr>
            <w:r>
              <w:rPr>
                <w:rFonts w:ascii="Times New Roman" w:hAnsi="Times New Roman" w:cs="Times New Roman"/>
                <w:sz w:val="19"/>
                <w:szCs w:val="19"/>
              </w:rPr>
              <w:t>T.C.</w:t>
            </w:r>
            <w:r w:rsidRPr="00E73406">
              <w:rPr>
                <w:rFonts w:ascii="Times New Roman" w:hAnsi="Times New Roman" w:cs="Times New Roman"/>
                <w:sz w:val="19"/>
                <w:szCs w:val="19"/>
              </w:rPr>
              <w:t>35437439604</w:t>
            </w:r>
          </w:p>
        </w:tc>
      </w:tr>
      <w:tr w:rsidR="007759B1" w:rsidRPr="005B3A95" w14:paraId="44B1FFA0" w14:textId="77777777" w:rsidTr="00D25416">
        <w:tc>
          <w:tcPr>
            <w:tcW w:w="770" w:type="pct"/>
          </w:tcPr>
          <w:p w14:paraId="3915DC9F" w14:textId="77777777" w:rsidR="00D25416" w:rsidRDefault="007759B1" w:rsidP="00835BB2">
            <w:pPr>
              <w:rPr>
                <w:rFonts w:ascii="Times New Roman" w:hAnsi="Times New Roman" w:cs="Times New Roman"/>
                <w:sz w:val="19"/>
                <w:szCs w:val="19"/>
              </w:rPr>
            </w:pPr>
            <w:r w:rsidRPr="007759B1">
              <w:rPr>
                <w:rFonts w:ascii="Times New Roman" w:hAnsi="Times New Roman" w:cs="Times New Roman"/>
                <w:sz w:val="19"/>
                <w:szCs w:val="19"/>
              </w:rPr>
              <w:t xml:space="preserve">Cem </w:t>
            </w:r>
          </w:p>
          <w:p w14:paraId="7A8D62C7" w14:textId="394C2435" w:rsidR="007759B1" w:rsidRPr="005B3A95" w:rsidRDefault="007759B1" w:rsidP="00835BB2">
            <w:pPr>
              <w:rPr>
                <w:rFonts w:ascii="Times New Roman" w:hAnsi="Times New Roman" w:cs="Times New Roman"/>
                <w:sz w:val="19"/>
                <w:szCs w:val="19"/>
              </w:rPr>
            </w:pPr>
            <w:r w:rsidRPr="007759B1">
              <w:rPr>
                <w:rFonts w:ascii="Times New Roman" w:hAnsi="Times New Roman" w:cs="Times New Roman"/>
                <w:sz w:val="19"/>
                <w:szCs w:val="19"/>
              </w:rPr>
              <w:t>BUDUR</w:t>
            </w:r>
          </w:p>
        </w:tc>
        <w:tc>
          <w:tcPr>
            <w:tcW w:w="936" w:type="pct"/>
          </w:tcPr>
          <w:p w14:paraId="1D135EA3" w14:textId="1DB8ED64" w:rsidR="007759B1" w:rsidRPr="005B3A95" w:rsidRDefault="007759B1" w:rsidP="007759B1">
            <w:pPr>
              <w:rPr>
                <w:rFonts w:ascii="Times New Roman" w:hAnsi="Times New Roman" w:cs="Times New Roman"/>
                <w:sz w:val="19"/>
                <w:szCs w:val="19"/>
              </w:rPr>
            </w:pPr>
            <w:r>
              <w:rPr>
                <w:rFonts w:ascii="Times New Roman" w:hAnsi="Times New Roman" w:cs="Times New Roman"/>
                <w:sz w:val="19"/>
                <w:szCs w:val="19"/>
              </w:rPr>
              <w:t>T.C.</w:t>
            </w:r>
            <w:r w:rsidRPr="007759B1">
              <w:rPr>
                <w:rFonts w:ascii="Times New Roman" w:hAnsi="Times New Roman" w:cs="Times New Roman"/>
                <w:sz w:val="19"/>
                <w:szCs w:val="19"/>
              </w:rPr>
              <w:t>21575009458</w:t>
            </w:r>
          </w:p>
        </w:tc>
        <w:tc>
          <w:tcPr>
            <w:tcW w:w="778" w:type="pct"/>
          </w:tcPr>
          <w:p w14:paraId="0B224DE3" w14:textId="5CD6D8E8" w:rsidR="007759B1" w:rsidRDefault="007759B1" w:rsidP="007759B1">
            <w:pPr>
              <w:rPr>
                <w:rFonts w:ascii="Times New Roman" w:hAnsi="Times New Roman" w:cs="Times New Roman"/>
                <w:sz w:val="19"/>
                <w:szCs w:val="19"/>
              </w:rPr>
            </w:pPr>
          </w:p>
        </w:tc>
        <w:tc>
          <w:tcPr>
            <w:tcW w:w="972" w:type="pct"/>
          </w:tcPr>
          <w:p w14:paraId="3E12B98F" w14:textId="4300E3EA" w:rsidR="007759B1" w:rsidRDefault="007759B1" w:rsidP="007759B1">
            <w:pPr>
              <w:rPr>
                <w:rFonts w:ascii="Times New Roman" w:hAnsi="Times New Roman" w:cs="Times New Roman"/>
                <w:sz w:val="19"/>
                <w:szCs w:val="19"/>
              </w:rPr>
            </w:pPr>
          </w:p>
        </w:tc>
        <w:tc>
          <w:tcPr>
            <w:tcW w:w="661" w:type="pct"/>
          </w:tcPr>
          <w:p w14:paraId="6F657059" w14:textId="37683370" w:rsidR="007759B1" w:rsidRDefault="007759B1" w:rsidP="00BC3830">
            <w:pPr>
              <w:rPr>
                <w:rFonts w:ascii="Times New Roman" w:eastAsia="Calibri" w:hAnsi="Times New Roman" w:cs="Times New Roman"/>
                <w:sz w:val="19"/>
                <w:szCs w:val="19"/>
              </w:rPr>
            </w:pPr>
          </w:p>
        </w:tc>
        <w:tc>
          <w:tcPr>
            <w:tcW w:w="883" w:type="pct"/>
          </w:tcPr>
          <w:p w14:paraId="2193F886" w14:textId="486091BD" w:rsidR="007759B1" w:rsidRDefault="007759B1" w:rsidP="007759B1">
            <w:pPr>
              <w:rPr>
                <w:rFonts w:ascii="Times New Roman" w:hAnsi="Times New Roman" w:cs="Times New Roman"/>
                <w:sz w:val="19"/>
                <w:szCs w:val="19"/>
              </w:rPr>
            </w:pPr>
          </w:p>
        </w:tc>
      </w:tr>
    </w:tbl>
    <w:p w14:paraId="6F26C55F" w14:textId="2C082D78" w:rsidR="008C232B" w:rsidRDefault="008C232B" w:rsidP="008F306D">
      <w:pPr>
        <w:rPr>
          <w:rFonts w:ascii="Times New Roman" w:hAnsi="Times New Roman" w:cs="Times New Roman"/>
          <w:sz w:val="19"/>
          <w:szCs w:val="19"/>
        </w:rPr>
      </w:pPr>
    </w:p>
    <w:p w14:paraId="50C5103C" w14:textId="330CBE1E" w:rsidR="007759B1" w:rsidRDefault="007759B1" w:rsidP="008F306D">
      <w:pPr>
        <w:rPr>
          <w:rFonts w:ascii="Times New Roman" w:hAnsi="Times New Roman" w:cs="Times New Roman"/>
          <w:sz w:val="19"/>
          <w:szCs w:val="19"/>
        </w:rPr>
      </w:pPr>
    </w:p>
    <w:p w14:paraId="5020491F" w14:textId="77777777" w:rsidR="00D57768" w:rsidRPr="005B3A95" w:rsidRDefault="00D57768" w:rsidP="008F306D">
      <w:pPr>
        <w:rPr>
          <w:rFonts w:ascii="Times New Roman" w:hAnsi="Times New Roman" w:cs="Times New Roman"/>
          <w:sz w:val="19"/>
          <w:szCs w:val="19"/>
        </w:rPr>
      </w:pPr>
    </w:p>
    <w:p w14:paraId="6F56257F" w14:textId="5937E385" w:rsidR="008F306D" w:rsidRPr="005B3A95" w:rsidRDefault="008F306D" w:rsidP="008F306D">
      <w:pPr>
        <w:rPr>
          <w:rFonts w:ascii="Times New Roman" w:hAnsi="Times New Roman" w:cs="Times New Roman"/>
          <w:sz w:val="19"/>
          <w:szCs w:val="19"/>
        </w:rPr>
      </w:pPr>
      <w:r w:rsidRPr="005B3A95">
        <w:rPr>
          <w:rFonts w:ascii="Times New Roman" w:hAnsi="Times New Roman" w:cs="Times New Roman"/>
          <w:sz w:val="19"/>
          <w:szCs w:val="19"/>
        </w:rPr>
        <w:t xml:space="preserve">İş bu vekaletname ile ayrı ayrı ve icabında başkalarını da tevkil teşrik ve azle mezun ve yetkili olarak; </w:t>
      </w:r>
      <w:proofErr w:type="spellStart"/>
      <w:r w:rsidRPr="005B3A95">
        <w:rPr>
          <w:rFonts w:ascii="Times New Roman" w:hAnsi="Times New Roman" w:cs="Times New Roman"/>
          <w:sz w:val="19"/>
          <w:szCs w:val="19"/>
        </w:rPr>
        <w:t>ahzu</w:t>
      </w:r>
      <w:proofErr w:type="spellEnd"/>
      <w:r w:rsidRPr="005B3A95">
        <w:rPr>
          <w:rFonts w:ascii="Times New Roman" w:hAnsi="Times New Roman" w:cs="Times New Roman"/>
          <w:sz w:val="19"/>
          <w:szCs w:val="19"/>
        </w:rPr>
        <w:t xml:space="preserve"> kabza vekil ve </w:t>
      </w:r>
      <w:proofErr w:type="spellStart"/>
      <w:r w:rsidRPr="005B3A95">
        <w:rPr>
          <w:rFonts w:ascii="Times New Roman" w:hAnsi="Times New Roman" w:cs="Times New Roman"/>
          <w:sz w:val="19"/>
          <w:szCs w:val="19"/>
        </w:rPr>
        <w:t>nasp</w:t>
      </w:r>
      <w:proofErr w:type="spellEnd"/>
      <w:r w:rsidRPr="005B3A95">
        <w:rPr>
          <w:rFonts w:ascii="Times New Roman" w:hAnsi="Times New Roman" w:cs="Times New Roman"/>
          <w:sz w:val="19"/>
          <w:szCs w:val="19"/>
        </w:rPr>
        <w:t xml:space="preserve"> tayin ederiz.</w:t>
      </w:r>
    </w:p>
    <w:p w14:paraId="56E97A9D" w14:textId="77777777" w:rsidR="008F306D" w:rsidRPr="005B3A95" w:rsidRDefault="008F306D" w:rsidP="008F306D">
      <w:pPr>
        <w:jc w:val="both"/>
        <w:rPr>
          <w:rFonts w:ascii="Times New Roman" w:hAnsi="Times New Roman" w:cs="Times New Roman"/>
          <w:sz w:val="19"/>
          <w:szCs w:val="19"/>
        </w:rPr>
      </w:pPr>
      <w:r w:rsidRPr="005B3A95">
        <w:rPr>
          <w:rFonts w:ascii="Times New Roman" w:hAnsi="Times New Roman" w:cs="Times New Roman"/>
          <w:sz w:val="19"/>
          <w:szCs w:val="19"/>
        </w:rPr>
        <w:t xml:space="preserve"> Vekaletname ……/…. /…….  Tarihi mesai bitimine kadar geçerlidir.</w:t>
      </w:r>
    </w:p>
    <w:p w14:paraId="5611AE14" w14:textId="77777777" w:rsidR="008F306D" w:rsidRPr="005B3A95" w:rsidRDefault="008F306D" w:rsidP="008F306D">
      <w:pPr>
        <w:jc w:val="both"/>
        <w:rPr>
          <w:rFonts w:ascii="Times New Roman" w:hAnsi="Times New Roman" w:cs="Times New Roman"/>
          <w:sz w:val="19"/>
          <w:szCs w:val="19"/>
        </w:rPr>
      </w:pPr>
      <w:r w:rsidRPr="005B3A95">
        <w:rPr>
          <w:rFonts w:ascii="Times New Roman" w:hAnsi="Times New Roman" w:cs="Times New Roman"/>
          <w:sz w:val="19"/>
          <w:szCs w:val="19"/>
        </w:rPr>
        <w:t xml:space="preserve">Vekil Eden Firma Adı Adresi       </w:t>
      </w:r>
      <w:proofErr w:type="gramStart"/>
      <w:r w:rsidRPr="005B3A95">
        <w:rPr>
          <w:rFonts w:ascii="Times New Roman" w:hAnsi="Times New Roman" w:cs="Times New Roman"/>
          <w:sz w:val="19"/>
          <w:szCs w:val="19"/>
        </w:rPr>
        <w:t xml:space="preserve">  :</w:t>
      </w:r>
      <w:proofErr w:type="gramEnd"/>
    </w:p>
    <w:p w14:paraId="7F501552" w14:textId="77777777" w:rsidR="008F306D" w:rsidRPr="005B3A95" w:rsidRDefault="008F306D" w:rsidP="008F306D">
      <w:pPr>
        <w:jc w:val="both"/>
        <w:rPr>
          <w:rFonts w:ascii="Times New Roman" w:hAnsi="Times New Roman" w:cs="Times New Roman"/>
          <w:sz w:val="19"/>
          <w:szCs w:val="19"/>
        </w:rPr>
      </w:pPr>
      <w:r w:rsidRPr="005B3A95">
        <w:rPr>
          <w:rFonts w:ascii="Times New Roman" w:hAnsi="Times New Roman" w:cs="Times New Roman"/>
          <w:sz w:val="19"/>
          <w:szCs w:val="19"/>
        </w:rPr>
        <w:t xml:space="preserve">Vergi Dairesi ve Vergi Numarası </w:t>
      </w:r>
      <w:proofErr w:type="gramStart"/>
      <w:r w:rsidRPr="005B3A95">
        <w:rPr>
          <w:rFonts w:ascii="Times New Roman" w:hAnsi="Times New Roman" w:cs="Times New Roman"/>
          <w:sz w:val="19"/>
          <w:szCs w:val="19"/>
        </w:rPr>
        <w:t xml:space="preserve">  :</w:t>
      </w:r>
      <w:proofErr w:type="gramEnd"/>
    </w:p>
    <w:p w14:paraId="72CC874E" w14:textId="2B6FAB81" w:rsidR="008F306D" w:rsidRPr="005B3A95" w:rsidRDefault="008F306D" w:rsidP="008F306D">
      <w:pPr>
        <w:rPr>
          <w:rFonts w:ascii="Times New Roman" w:hAnsi="Times New Roman" w:cs="Times New Roman"/>
          <w:sz w:val="19"/>
          <w:szCs w:val="19"/>
        </w:rPr>
      </w:pPr>
    </w:p>
    <w:p w14:paraId="20E885B4" w14:textId="77777777" w:rsidR="00BE75F4" w:rsidRPr="005B3A95" w:rsidRDefault="00BE75F4" w:rsidP="00BE75F4">
      <w:pPr>
        <w:spacing w:after="0" w:line="240" w:lineRule="auto"/>
        <w:jc w:val="both"/>
        <w:rPr>
          <w:rFonts w:ascii="Times New Roman" w:eastAsia="Tahoma" w:hAnsi="Times New Roman" w:cs="Times New Roman"/>
          <w:b/>
          <w:sz w:val="19"/>
          <w:szCs w:val="19"/>
          <w:u w:val="single"/>
        </w:rPr>
      </w:pPr>
      <w:r w:rsidRPr="005B3A95">
        <w:rPr>
          <w:rFonts w:ascii="Times New Roman" w:eastAsia="Tahoma" w:hAnsi="Times New Roman" w:cs="Times New Roman"/>
          <w:b/>
          <w:sz w:val="19"/>
          <w:szCs w:val="19"/>
          <w:u w:val="single"/>
        </w:rPr>
        <w:t>Gerekli Evraklar</w:t>
      </w:r>
    </w:p>
    <w:p w14:paraId="135DFCE5" w14:textId="77777777" w:rsidR="00BE75F4" w:rsidRPr="005B3A95" w:rsidRDefault="00BE75F4" w:rsidP="00BE75F4">
      <w:pPr>
        <w:spacing w:after="0" w:line="240" w:lineRule="auto"/>
        <w:jc w:val="both"/>
        <w:rPr>
          <w:rFonts w:ascii="Times New Roman" w:eastAsia="Tahoma" w:hAnsi="Times New Roman" w:cs="Times New Roman"/>
          <w:sz w:val="19"/>
          <w:szCs w:val="19"/>
        </w:rPr>
      </w:pPr>
    </w:p>
    <w:p w14:paraId="141C659A" w14:textId="7DB854EF" w:rsidR="00BE75F4" w:rsidRPr="005B3A95" w:rsidRDefault="00BE75F4" w:rsidP="00BE75F4">
      <w:pPr>
        <w:spacing w:after="0" w:line="240" w:lineRule="auto"/>
        <w:jc w:val="both"/>
        <w:rPr>
          <w:rFonts w:ascii="Times New Roman" w:eastAsia="Tahoma" w:hAnsi="Times New Roman" w:cs="Times New Roman"/>
          <w:sz w:val="19"/>
          <w:szCs w:val="19"/>
        </w:rPr>
      </w:pPr>
      <w:r w:rsidRPr="005B3A95">
        <w:rPr>
          <w:rFonts w:ascii="Times New Roman" w:eastAsia="Tahoma" w:hAnsi="Times New Roman" w:cs="Times New Roman"/>
          <w:sz w:val="19"/>
          <w:szCs w:val="19"/>
        </w:rPr>
        <w:t xml:space="preserve">1- İmza sirküleri orijinali </w:t>
      </w:r>
    </w:p>
    <w:p w14:paraId="20728E4D" w14:textId="239F5CD2" w:rsidR="00BE75F4" w:rsidRPr="005B3A95" w:rsidRDefault="00BE75F4" w:rsidP="00BE75F4">
      <w:pPr>
        <w:spacing w:after="0" w:line="240" w:lineRule="auto"/>
        <w:jc w:val="both"/>
        <w:rPr>
          <w:rFonts w:ascii="Times New Roman" w:eastAsia="Tahoma" w:hAnsi="Times New Roman" w:cs="Times New Roman"/>
          <w:sz w:val="19"/>
          <w:szCs w:val="19"/>
        </w:rPr>
      </w:pPr>
      <w:r w:rsidRPr="005B3A95">
        <w:rPr>
          <w:rFonts w:ascii="Times New Roman" w:eastAsia="Tahoma" w:hAnsi="Times New Roman" w:cs="Times New Roman"/>
          <w:sz w:val="19"/>
          <w:szCs w:val="19"/>
        </w:rPr>
        <w:t xml:space="preserve">2- Ticaret Sicil Gazetesi </w:t>
      </w:r>
    </w:p>
    <w:p w14:paraId="65C9F324" w14:textId="0FDE3659" w:rsidR="00BE75F4" w:rsidRPr="005B3A95" w:rsidRDefault="00BE75F4" w:rsidP="00BE75F4">
      <w:pPr>
        <w:spacing w:after="0" w:line="240" w:lineRule="auto"/>
        <w:jc w:val="both"/>
        <w:rPr>
          <w:rFonts w:ascii="Times New Roman" w:eastAsia="Tahoma" w:hAnsi="Times New Roman" w:cs="Times New Roman"/>
          <w:sz w:val="19"/>
          <w:szCs w:val="19"/>
        </w:rPr>
      </w:pPr>
      <w:r w:rsidRPr="005B3A95">
        <w:rPr>
          <w:rFonts w:ascii="Times New Roman" w:eastAsia="Tahoma" w:hAnsi="Times New Roman" w:cs="Times New Roman"/>
          <w:sz w:val="19"/>
          <w:szCs w:val="19"/>
        </w:rPr>
        <w:t xml:space="preserve">3- Vergi Mükellefiyet Yazısı </w:t>
      </w:r>
    </w:p>
    <w:sectPr w:rsidR="00BE75F4" w:rsidRPr="005B3A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9060" w14:textId="77777777" w:rsidR="00C17EBB" w:rsidRDefault="00C17EBB" w:rsidP="008F306D">
      <w:pPr>
        <w:spacing w:after="0" w:line="240" w:lineRule="auto"/>
      </w:pPr>
      <w:r>
        <w:separator/>
      </w:r>
    </w:p>
  </w:endnote>
  <w:endnote w:type="continuationSeparator" w:id="0">
    <w:p w14:paraId="2AA33D55" w14:textId="77777777" w:rsidR="00C17EBB" w:rsidRDefault="00C17EBB" w:rsidP="008F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3ED2" w14:textId="77777777" w:rsidR="00C17EBB" w:rsidRDefault="00C17EBB" w:rsidP="008F306D">
      <w:pPr>
        <w:spacing w:after="0" w:line="240" w:lineRule="auto"/>
      </w:pPr>
      <w:r>
        <w:separator/>
      </w:r>
    </w:p>
  </w:footnote>
  <w:footnote w:type="continuationSeparator" w:id="0">
    <w:p w14:paraId="35930076" w14:textId="77777777" w:rsidR="00C17EBB" w:rsidRDefault="00C17EBB" w:rsidP="008F3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35"/>
    <w:rsid w:val="000059CA"/>
    <w:rsid w:val="0001558F"/>
    <w:rsid w:val="000572E5"/>
    <w:rsid w:val="000A3207"/>
    <w:rsid w:val="000A717C"/>
    <w:rsid w:val="000D09A8"/>
    <w:rsid w:val="000D4D68"/>
    <w:rsid w:val="000F6D96"/>
    <w:rsid w:val="001023FB"/>
    <w:rsid w:val="00103190"/>
    <w:rsid w:val="00115A50"/>
    <w:rsid w:val="00130279"/>
    <w:rsid w:val="00135920"/>
    <w:rsid w:val="00156CA9"/>
    <w:rsid w:val="00186620"/>
    <w:rsid w:val="001A04E8"/>
    <w:rsid w:val="001A4C4B"/>
    <w:rsid w:val="001A7080"/>
    <w:rsid w:val="0022391E"/>
    <w:rsid w:val="00244AEA"/>
    <w:rsid w:val="00265A7B"/>
    <w:rsid w:val="0027745B"/>
    <w:rsid w:val="00277932"/>
    <w:rsid w:val="002A5A77"/>
    <w:rsid w:val="002A7EC4"/>
    <w:rsid w:val="00346143"/>
    <w:rsid w:val="003A0F88"/>
    <w:rsid w:val="003B7688"/>
    <w:rsid w:val="003E6975"/>
    <w:rsid w:val="003F7B7F"/>
    <w:rsid w:val="0042192C"/>
    <w:rsid w:val="00480258"/>
    <w:rsid w:val="00496CD4"/>
    <w:rsid w:val="004B090E"/>
    <w:rsid w:val="004B1284"/>
    <w:rsid w:val="0051069D"/>
    <w:rsid w:val="00522ABB"/>
    <w:rsid w:val="00547DD7"/>
    <w:rsid w:val="00565362"/>
    <w:rsid w:val="005871DB"/>
    <w:rsid w:val="005960BC"/>
    <w:rsid w:val="005B0B7C"/>
    <w:rsid w:val="005B3A95"/>
    <w:rsid w:val="005B3EF8"/>
    <w:rsid w:val="005F34A7"/>
    <w:rsid w:val="006064BF"/>
    <w:rsid w:val="00616D40"/>
    <w:rsid w:val="0064346D"/>
    <w:rsid w:val="00692226"/>
    <w:rsid w:val="006A45E0"/>
    <w:rsid w:val="006A4836"/>
    <w:rsid w:val="006E760E"/>
    <w:rsid w:val="006F7EC8"/>
    <w:rsid w:val="007759B1"/>
    <w:rsid w:val="00792B43"/>
    <w:rsid w:val="007C3048"/>
    <w:rsid w:val="007D00C9"/>
    <w:rsid w:val="007D624E"/>
    <w:rsid w:val="007E0CC2"/>
    <w:rsid w:val="007E4D42"/>
    <w:rsid w:val="008158C3"/>
    <w:rsid w:val="00835BB2"/>
    <w:rsid w:val="00846AD7"/>
    <w:rsid w:val="008B19E9"/>
    <w:rsid w:val="008B4C4A"/>
    <w:rsid w:val="008C232B"/>
    <w:rsid w:val="008F306D"/>
    <w:rsid w:val="00963E05"/>
    <w:rsid w:val="00980F8D"/>
    <w:rsid w:val="009829F4"/>
    <w:rsid w:val="009A5AC4"/>
    <w:rsid w:val="009C78AF"/>
    <w:rsid w:val="009F3BEE"/>
    <w:rsid w:val="00A21E93"/>
    <w:rsid w:val="00A236EC"/>
    <w:rsid w:val="00A463DD"/>
    <w:rsid w:val="00A5139E"/>
    <w:rsid w:val="00AA08D1"/>
    <w:rsid w:val="00AE0F0C"/>
    <w:rsid w:val="00B0553D"/>
    <w:rsid w:val="00B269AF"/>
    <w:rsid w:val="00B71ED7"/>
    <w:rsid w:val="00B77F16"/>
    <w:rsid w:val="00B84B8B"/>
    <w:rsid w:val="00BA44D9"/>
    <w:rsid w:val="00BB7C9C"/>
    <w:rsid w:val="00BC3830"/>
    <w:rsid w:val="00BE75F4"/>
    <w:rsid w:val="00BF3344"/>
    <w:rsid w:val="00C13B9A"/>
    <w:rsid w:val="00C17EBB"/>
    <w:rsid w:val="00C413DA"/>
    <w:rsid w:val="00C439D1"/>
    <w:rsid w:val="00C559E6"/>
    <w:rsid w:val="00CA39D1"/>
    <w:rsid w:val="00CC0C94"/>
    <w:rsid w:val="00D1596F"/>
    <w:rsid w:val="00D25416"/>
    <w:rsid w:val="00D57768"/>
    <w:rsid w:val="00DC411B"/>
    <w:rsid w:val="00DC45D8"/>
    <w:rsid w:val="00DF6F6B"/>
    <w:rsid w:val="00E064AC"/>
    <w:rsid w:val="00E27547"/>
    <w:rsid w:val="00E445F6"/>
    <w:rsid w:val="00E838E6"/>
    <w:rsid w:val="00E963ED"/>
    <w:rsid w:val="00F127C2"/>
    <w:rsid w:val="00F21395"/>
    <w:rsid w:val="00F2342D"/>
    <w:rsid w:val="00F25AAC"/>
    <w:rsid w:val="00F67135"/>
    <w:rsid w:val="00FB4B54"/>
    <w:rsid w:val="00FB6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9BF0"/>
  <w15:chartTrackingRefBased/>
  <w15:docId w15:val="{2ED8A9EA-38EE-4E4D-A616-A45E2912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F30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306D"/>
  </w:style>
  <w:style w:type="paragraph" w:styleId="AltBilgi">
    <w:name w:val="footer"/>
    <w:basedOn w:val="Normal"/>
    <w:link w:val="AltBilgiChar"/>
    <w:uiPriority w:val="99"/>
    <w:unhideWhenUsed/>
    <w:rsid w:val="008F30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306D"/>
  </w:style>
  <w:style w:type="character" w:styleId="HafifVurgulama">
    <w:name w:val="Subtle Emphasis"/>
    <w:basedOn w:val="VarsaylanParagrafYazTipi"/>
    <w:uiPriority w:val="19"/>
    <w:qFormat/>
    <w:rsid w:val="0027793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9C78-E48C-4EDF-9AA1-07C73066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1372</Words>
  <Characters>7823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İbrahim BAKIR</cp:lastModifiedBy>
  <cp:revision>15</cp:revision>
  <dcterms:created xsi:type="dcterms:W3CDTF">2022-06-29T14:10:00Z</dcterms:created>
  <dcterms:modified xsi:type="dcterms:W3CDTF">2023-10-31T12:36:00Z</dcterms:modified>
</cp:coreProperties>
</file>